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F9" w:rsidRPr="00B03F7B" w:rsidRDefault="00DA59F9" w:rsidP="009856D6">
      <w:r w:rsidRPr="009F2A8B">
        <w:t>Alla</w:t>
      </w:r>
    </w:p>
    <w:p w:rsidR="00DA59F9" w:rsidRPr="00B03F7B" w:rsidRDefault="00C53E1D" w:rsidP="009856D6">
      <w:r w:rsidRPr="00B03F7B">
        <w:rPr>
          <w:noProof/>
        </w:rPr>
        <w:drawing>
          <wp:anchor distT="0" distB="0" distL="114300" distR="114300" simplePos="0" relativeHeight="251659264" behindDoc="1" locked="0" layoutInCell="1" allowOverlap="1" wp14:anchorId="6114C140" wp14:editId="74469B59">
            <wp:simplePos x="0" y="0"/>
            <wp:positionH relativeFrom="margin">
              <wp:align>left</wp:align>
            </wp:positionH>
            <wp:positionV relativeFrom="paragraph">
              <wp:posOffset>99583</wp:posOffset>
            </wp:positionV>
            <wp:extent cx="2430000" cy="540000"/>
            <wp:effectExtent l="0" t="0" r="8890" b="0"/>
            <wp:wrapNone/>
            <wp:docPr id="2" name="Immagine 2" descr="fvg102_9x2cm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g102_9x2cm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F9" w:rsidRPr="009F2A8B" w:rsidRDefault="00DA59F9" w:rsidP="009856D6"/>
    <w:p w:rsidR="00DA59F9" w:rsidRPr="009F2A8B" w:rsidRDefault="00DA59F9" w:rsidP="009856D6"/>
    <w:p w:rsidR="009856D6" w:rsidRDefault="009856D6" w:rsidP="009856D6"/>
    <w:p w:rsidR="009F2A8B" w:rsidRPr="00B03F7B" w:rsidRDefault="009F2A8B" w:rsidP="009856D6">
      <w:r w:rsidRPr="009F2A8B">
        <w:t>Direzione centrale patrimonio, demanio, servizi generali e sistemi informativi</w:t>
      </w:r>
    </w:p>
    <w:p w:rsidR="009F2A8B" w:rsidRPr="00B03F7B" w:rsidRDefault="009F2A8B" w:rsidP="009856D6">
      <w:r w:rsidRPr="009F2A8B">
        <w:t>Servizio sistemi informativi, digitalizzazione ed e-government (SIDEG)</w:t>
      </w:r>
    </w:p>
    <w:p w:rsidR="009F2A8B" w:rsidRPr="00B03F7B" w:rsidRDefault="009F2A8B" w:rsidP="009856D6">
      <w:r w:rsidRPr="00B03F7B">
        <w:t>corso Cavour, 1 - 34132 TRIESTE</w:t>
      </w:r>
    </w:p>
    <w:p w:rsidR="00DA59F9" w:rsidRPr="00B03F7B" w:rsidRDefault="00C53E1D" w:rsidP="009856D6">
      <w:pPr>
        <w:spacing w:after="120"/>
      </w:pPr>
      <w:r>
        <w:t>P</w:t>
      </w:r>
      <w:r w:rsidR="009F2A8B" w:rsidRPr="00B03F7B">
        <w:t>EC sistemiinformativi@certregione.fvg.it</w:t>
      </w:r>
    </w:p>
    <w:p w:rsidR="00D13374" w:rsidRPr="00B03F7B" w:rsidRDefault="00D13374" w:rsidP="009856D6">
      <w:pPr>
        <w:spacing w:after="120"/>
      </w:pPr>
    </w:p>
    <w:p w:rsidR="00BB5646" w:rsidRPr="00905B7C" w:rsidRDefault="00BB5646" w:rsidP="00BB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6"/>
          <w:szCs w:val="36"/>
        </w:rPr>
      </w:pPr>
      <w:r w:rsidRPr="00905B7C">
        <w:rPr>
          <w:b/>
          <w:sz w:val="36"/>
          <w:szCs w:val="36"/>
        </w:rPr>
        <w:t>Attestazione</w:t>
      </w:r>
      <w:r w:rsidR="0099196E" w:rsidRPr="00905B7C">
        <w:rPr>
          <w:b/>
          <w:sz w:val="36"/>
          <w:szCs w:val="36"/>
        </w:rPr>
        <w:t xml:space="preserve"> </w:t>
      </w:r>
      <w:r w:rsidR="00B35FDB" w:rsidRPr="00905B7C">
        <w:rPr>
          <w:b/>
          <w:sz w:val="36"/>
          <w:szCs w:val="36"/>
        </w:rPr>
        <w:t>operatività convenzione SISTER</w:t>
      </w:r>
    </w:p>
    <w:p w:rsidR="00877E02" w:rsidRDefault="006D7AB1" w:rsidP="00877E02">
      <w:pPr>
        <w:jc w:val="center"/>
        <w:rPr>
          <w:i/>
        </w:rPr>
      </w:pPr>
      <w:r w:rsidRPr="00C53E1D">
        <w:rPr>
          <w:i/>
        </w:rPr>
        <w:t>per E</w:t>
      </w:r>
      <w:r w:rsidR="00DA59F9" w:rsidRPr="00C53E1D">
        <w:rPr>
          <w:i/>
        </w:rPr>
        <w:t>nti pubblici</w:t>
      </w:r>
      <w:r w:rsidR="00AF2C77">
        <w:rPr>
          <w:i/>
        </w:rPr>
        <w:t>, Società partecipate dalla Regione au</w:t>
      </w:r>
      <w:r w:rsidR="00877E02">
        <w:rPr>
          <w:i/>
        </w:rPr>
        <w:t>tonoma Friuli Venezia Giulia</w:t>
      </w:r>
    </w:p>
    <w:p w:rsidR="00721C7B" w:rsidRPr="00C53E1D" w:rsidRDefault="00877E02" w:rsidP="00877E02">
      <w:pPr>
        <w:jc w:val="center"/>
        <w:rPr>
          <w:i/>
        </w:rPr>
      </w:pPr>
      <w:r>
        <w:rPr>
          <w:i/>
        </w:rPr>
        <w:t xml:space="preserve">ed </w:t>
      </w:r>
      <w:r w:rsidR="00AF2C77">
        <w:rPr>
          <w:i/>
        </w:rPr>
        <w:t>Enti di diritto privato in controllo pubblico</w:t>
      </w:r>
    </w:p>
    <w:p w:rsidR="00D13374" w:rsidRPr="00B03F7B" w:rsidRDefault="00D13374" w:rsidP="009856D6">
      <w:pPr>
        <w:spacing w:after="12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DA59F9" w:rsidRPr="00A833B8" w:rsidTr="0072645C">
        <w:trPr>
          <w:trHeight w:val="284"/>
          <w:jc w:val="center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9F9" w:rsidRPr="00B03F7B" w:rsidRDefault="00DA59F9" w:rsidP="00702B31">
            <w:r w:rsidRPr="00A833B8">
              <w:t xml:space="preserve">Il sottoscritto </w:t>
            </w:r>
            <w:r w:rsidR="00702B31" w:rsidRPr="00702B31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 w:rsidR="00702B31" w:rsidRPr="00702B31">
              <w:rPr>
                <w:b/>
              </w:rPr>
              <w:instrText xml:space="preserve"> FORMTEXT </w:instrText>
            </w:r>
            <w:r w:rsidR="00702B31" w:rsidRPr="00702B31">
              <w:rPr>
                <w:b/>
              </w:rPr>
            </w:r>
            <w:r w:rsidR="00702B31" w:rsidRPr="00702B31">
              <w:rPr>
                <w:b/>
              </w:rPr>
              <w:fldChar w:fldCharType="separate"/>
            </w:r>
            <w:bookmarkStart w:id="1" w:name="_GoBack"/>
            <w:r w:rsidR="00702B31" w:rsidRPr="00702B31">
              <w:rPr>
                <w:b/>
                <w:noProof/>
              </w:rPr>
              <w:t> </w:t>
            </w:r>
            <w:r w:rsidR="00702B31" w:rsidRPr="00702B31">
              <w:rPr>
                <w:b/>
                <w:noProof/>
              </w:rPr>
              <w:t> </w:t>
            </w:r>
            <w:r w:rsidR="00702B31" w:rsidRPr="00702B31">
              <w:rPr>
                <w:b/>
                <w:noProof/>
              </w:rPr>
              <w:t> </w:t>
            </w:r>
            <w:r w:rsidR="00702B31" w:rsidRPr="00702B31">
              <w:rPr>
                <w:b/>
                <w:noProof/>
              </w:rPr>
              <w:t> </w:t>
            </w:r>
            <w:r w:rsidR="00702B31" w:rsidRPr="00702B31">
              <w:rPr>
                <w:b/>
                <w:noProof/>
              </w:rPr>
              <w:t> </w:t>
            </w:r>
            <w:bookmarkEnd w:id="1"/>
            <w:r w:rsidR="00702B31" w:rsidRPr="00702B31">
              <w:rPr>
                <w:b/>
              </w:rPr>
              <w:fldChar w:fldCharType="end"/>
            </w:r>
            <w:bookmarkEnd w:id="0"/>
          </w:p>
        </w:tc>
      </w:tr>
      <w:tr w:rsidR="00DA59F9" w:rsidRPr="00A833B8" w:rsidTr="0072645C">
        <w:trPr>
          <w:trHeight w:val="284"/>
          <w:jc w:val="center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9F9" w:rsidRPr="00B03F7B" w:rsidRDefault="00DA59F9" w:rsidP="00562E05">
            <w:r w:rsidRPr="00A833B8">
              <w:t xml:space="preserve">codice fiscale </w:t>
            </w:r>
            <w:r w:rsidRPr="00702B31"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02B31">
              <w:rPr>
                <w:b/>
              </w:rPr>
              <w:instrText xml:space="preserve"> FORMTEXT </w:instrText>
            </w:r>
            <w:r w:rsidRPr="00702B31">
              <w:rPr>
                <w:b/>
              </w:rPr>
            </w:r>
            <w:r w:rsidRPr="00702B31">
              <w:rPr>
                <w:b/>
              </w:rPr>
              <w:fldChar w:fldCharType="separate"/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fldChar w:fldCharType="end"/>
            </w:r>
          </w:p>
        </w:tc>
      </w:tr>
      <w:tr w:rsidR="00DA59F9" w:rsidRPr="00A833B8" w:rsidTr="0072645C">
        <w:trPr>
          <w:trHeight w:val="284"/>
          <w:jc w:val="center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9F9" w:rsidRPr="00B03F7B" w:rsidRDefault="00DA59F9" w:rsidP="00562E05">
            <w:r w:rsidRPr="00A833B8">
              <w:t>i</w:t>
            </w:r>
            <w:r w:rsidRPr="00B03F7B">
              <w:t>n qua</w:t>
            </w:r>
            <w:r w:rsidR="005B69AE">
              <w:t xml:space="preserve">lità di legale rappresentate </w:t>
            </w:r>
            <w:r w:rsidRPr="00B03F7B">
              <w:t xml:space="preserve">del/della </w:t>
            </w:r>
            <w:r w:rsidRPr="00702B31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02B31">
              <w:rPr>
                <w:b/>
              </w:rPr>
              <w:instrText xml:space="preserve"> FORMTEXT </w:instrText>
            </w:r>
            <w:r w:rsidRPr="00702B31">
              <w:rPr>
                <w:b/>
              </w:rPr>
            </w:r>
            <w:r w:rsidRPr="00702B31">
              <w:rPr>
                <w:b/>
              </w:rPr>
              <w:fldChar w:fldCharType="separate"/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fldChar w:fldCharType="end"/>
            </w:r>
          </w:p>
        </w:tc>
      </w:tr>
      <w:tr w:rsidR="00DA59F9" w:rsidRPr="00A833B8" w:rsidTr="0072645C">
        <w:trPr>
          <w:trHeight w:val="284"/>
          <w:jc w:val="center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9F9" w:rsidRPr="00B03F7B" w:rsidRDefault="00DA59F9" w:rsidP="00562E05">
            <w:r w:rsidRPr="00A833B8">
              <w:t xml:space="preserve">indirizzo dell’Ente rappresentato </w:t>
            </w:r>
            <w:r w:rsidRPr="00702B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B31">
              <w:rPr>
                <w:b/>
              </w:rPr>
              <w:instrText xml:space="preserve"> FORMTEXT </w:instrText>
            </w:r>
            <w:r w:rsidRPr="00702B31">
              <w:rPr>
                <w:b/>
              </w:rPr>
            </w:r>
            <w:r w:rsidRPr="00702B31">
              <w:rPr>
                <w:b/>
              </w:rPr>
              <w:fldChar w:fldCharType="separate"/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fldChar w:fldCharType="end"/>
            </w:r>
          </w:p>
        </w:tc>
      </w:tr>
      <w:tr w:rsidR="00DA59F9" w:rsidRPr="00A833B8" w:rsidTr="0072645C">
        <w:trPr>
          <w:trHeight w:val="284"/>
          <w:jc w:val="center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9F9" w:rsidRPr="00B03F7B" w:rsidRDefault="00DA59F9" w:rsidP="00562E05">
            <w:r>
              <w:t>t</w:t>
            </w:r>
            <w:r w:rsidRPr="00B03F7B">
              <w:t xml:space="preserve">elefono dell’Ente rappresentato </w:t>
            </w:r>
            <w:r w:rsidRPr="00702B31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02B31">
              <w:rPr>
                <w:b/>
              </w:rPr>
              <w:instrText xml:space="preserve"> FORMTEXT </w:instrText>
            </w:r>
            <w:r w:rsidRPr="00702B31">
              <w:rPr>
                <w:b/>
              </w:rPr>
            </w:r>
            <w:r w:rsidRPr="00702B31">
              <w:rPr>
                <w:b/>
              </w:rPr>
              <w:fldChar w:fldCharType="separate"/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t> </w:t>
            </w:r>
            <w:r w:rsidRPr="00702B31">
              <w:rPr>
                <w:b/>
              </w:rPr>
              <w:fldChar w:fldCharType="end"/>
            </w:r>
          </w:p>
        </w:tc>
      </w:tr>
    </w:tbl>
    <w:p w:rsidR="00A833B8" w:rsidRPr="00B03F7B" w:rsidRDefault="00A833B8" w:rsidP="009856D6">
      <w:pPr>
        <w:spacing w:after="120"/>
      </w:pPr>
    </w:p>
    <w:p w:rsidR="00490418" w:rsidRDefault="00A833B8" w:rsidP="00BB5646">
      <w:pPr>
        <w:spacing w:after="120"/>
        <w:jc w:val="both"/>
      </w:pPr>
      <w:r w:rsidRPr="00A833B8">
        <w:t xml:space="preserve">dichiara che l’Ente </w:t>
      </w:r>
      <w:r w:rsidRPr="005B23A4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3A4">
        <w:rPr>
          <w:i/>
        </w:rPr>
        <w:instrText xml:space="preserve"> FORMTEXT </w:instrText>
      </w:r>
      <w:r w:rsidRPr="005B23A4">
        <w:rPr>
          <w:i/>
        </w:rPr>
      </w:r>
      <w:r w:rsidRPr="005B23A4">
        <w:rPr>
          <w:i/>
        </w:rPr>
        <w:fldChar w:fldCharType="separate"/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fldChar w:fldCharType="end"/>
      </w:r>
      <w:r w:rsidRPr="00B03F7B">
        <w:t xml:space="preserve"> ha sottoscritto con l’Agenzia delle Entrate la convenzione per l’accesso ai servizi forniti dalla piattaforma tecnologica </w:t>
      </w:r>
      <w:r w:rsidRPr="009856D6">
        <w:rPr>
          <w:b/>
        </w:rPr>
        <w:t>SISTER</w:t>
      </w:r>
      <w:r w:rsidR="00E63591">
        <w:t>,</w:t>
      </w:r>
      <w:r w:rsidRPr="00B03F7B">
        <w:t xml:space="preserve"> e pertanto</w:t>
      </w:r>
      <w:r w:rsidR="00E63591">
        <w:rPr>
          <w:i/>
        </w:rPr>
        <w:t xml:space="preserve"> </w:t>
      </w:r>
      <w:r w:rsidR="00E63591">
        <w:t>accede della banca dati catastale (mappe catastali e dati censuari) per il proprio territorio di competenza. Inoltre,</w:t>
      </w:r>
      <w:r w:rsidR="00E63591">
        <w:rPr>
          <w:i/>
        </w:rPr>
        <w:t xml:space="preserve"> </w:t>
      </w:r>
      <w:r w:rsidR="00490418" w:rsidRPr="00490418">
        <w:t>qualora</w:t>
      </w:r>
      <w:r w:rsidR="00AC119F">
        <w:t xml:space="preserve"> necessario</w:t>
      </w:r>
      <w:r w:rsidR="00490418" w:rsidRPr="0072645C">
        <w:rPr>
          <w:i/>
        </w:rPr>
        <w:t>,</w:t>
      </w:r>
      <w:r w:rsidR="00490418">
        <w:rPr>
          <w:i/>
        </w:rPr>
        <w:t xml:space="preserve"> </w:t>
      </w:r>
      <w:r w:rsidR="00490418" w:rsidRPr="00490418">
        <w:t>si impegna</w:t>
      </w:r>
      <w:r w:rsidR="00E63591">
        <w:t xml:space="preserve"> a fornire a INSIEL i dati </w:t>
      </w:r>
      <w:r w:rsidR="00490418">
        <w:t xml:space="preserve">catastali </w:t>
      </w:r>
      <w:r w:rsidR="0072645C">
        <w:t xml:space="preserve">direttamente </w:t>
      </w:r>
      <w:r w:rsidR="00490418">
        <w:t>scar</w:t>
      </w:r>
      <w:r w:rsidR="0054396D">
        <w:t>icati</w:t>
      </w:r>
      <w:r w:rsidR="0072645C">
        <w:t xml:space="preserve"> </w:t>
      </w:r>
      <w:r w:rsidR="00AC119F" w:rsidRPr="00AC119F">
        <w:t xml:space="preserve">in formato </w:t>
      </w:r>
      <w:r w:rsidR="00AC119F">
        <w:t>digitale</w:t>
      </w:r>
      <w:r w:rsidR="00490418">
        <w:rPr>
          <w:i/>
        </w:rPr>
        <w:t xml:space="preserve"> </w:t>
      </w:r>
      <w:r w:rsidR="00490418">
        <w:t xml:space="preserve">al fine di una loro </w:t>
      </w:r>
      <w:r w:rsidR="00233FFB">
        <w:t xml:space="preserve">potenziale </w:t>
      </w:r>
      <w:r w:rsidR="00490418">
        <w:t>elaborazione e conversione nei formati utili</w:t>
      </w:r>
      <w:r w:rsidR="0099196E">
        <w:t xml:space="preserve"> per l’utilizzo su piattaforme geografiche </w:t>
      </w:r>
      <w:r w:rsidR="00490418">
        <w:t>nel sistema di riferimento geodetico nazionale.</w:t>
      </w:r>
    </w:p>
    <w:p w:rsidR="00E63591" w:rsidRDefault="00E63591" w:rsidP="00BB5646">
      <w:pPr>
        <w:spacing w:after="120"/>
        <w:jc w:val="both"/>
      </w:pPr>
      <w:r>
        <w:t xml:space="preserve">Comunica altresì che il </w:t>
      </w:r>
      <w:r w:rsidRPr="00C71248">
        <w:rPr>
          <w:i/>
        </w:rPr>
        <w:t>Responsabile del collegamento</w:t>
      </w:r>
      <w:r>
        <w:t xml:space="preserve"> per l’Ente </w:t>
      </w:r>
      <w:r w:rsidRPr="005B23A4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3A4">
        <w:rPr>
          <w:i/>
        </w:rPr>
        <w:instrText xml:space="preserve"> FORMTEXT </w:instrText>
      </w:r>
      <w:r w:rsidRPr="005B23A4">
        <w:rPr>
          <w:i/>
        </w:rPr>
      </w:r>
      <w:r w:rsidRPr="005B23A4">
        <w:rPr>
          <w:i/>
        </w:rPr>
        <w:fldChar w:fldCharType="separate"/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fldChar w:fldCharType="end"/>
      </w:r>
      <w:r w:rsidRPr="00E63591">
        <w:t>, ovvero il soggetto di riferimento per le comunicazio</w:t>
      </w:r>
      <w:r>
        <w:t xml:space="preserve">ni gestionali e tecniche tra l’Ente medesimo </w:t>
      </w:r>
      <w:r w:rsidRPr="00E63591">
        <w:t>e l’Agenzia delle Entrate</w:t>
      </w:r>
      <w:r>
        <w:t xml:space="preserve"> nel contesto della Convenzione SISTER, è:</w:t>
      </w:r>
    </w:p>
    <w:p w:rsidR="00E63591" w:rsidRDefault="00E63591" w:rsidP="00BB5646">
      <w:pPr>
        <w:spacing w:after="120"/>
        <w:jc w:val="both"/>
        <w:rPr>
          <w:i/>
        </w:rPr>
      </w:pPr>
      <w:r>
        <w:t xml:space="preserve">nome e cognome </w:t>
      </w:r>
      <w:r w:rsidRPr="005B23A4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3A4">
        <w:rPr>
          <w:i/>
        </w:rPr>
        <w:instrText xml:space="preserve"> FORMTEXT </w:instrText>
      </w:r>
      <w:r w:rsidRPr="005B23A4">
        <w:rPr>
          <w:i/>
        </w:rPr>
      </w:r>
      <w:r w:rsidRPr="005B23A4">
        <w:rPr>
          <w:i/>
        </w:rPr>
        <w:fldChar w:fldCharType="separate"/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fldChar w:fldCharType="end"/>
      </w:r>
    </w:p>
    <w:p w:rsidR="00E63591" w:rsidRPr="00E63591" w:rsidRDefault="00E63591" w:rsidP="00BB5646">
      <w:pPr>
        <w:spacing w:after="120"/>
        <w:jc w:val="both"/>
      </w:pPr>
      <w:r>
        <w:t xml:space="preserve">tel. </w:t>
      </w:r>
      <w:r w:rsidRPr="005B23A4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3A4">
        <w:rPr>
          <w:i/>
        </w:rPr>
        <w:instrText xml:space="preserve"> FORMTEXT </w:instrText>
      </w:r>
      <w:r w:rsidRPr="005B23A4">
        <w:rPr>
          <w:i/>
        </w:rPr>
      </w:r>
      <w:r w:rsidRPr="005B23A4">
        <w:rPr>
          <w:i/>
        </w:rPr>
        <w:fldChar w:fldCharType="separate"/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fldChar w:fldCharType="end"/>
      </w:r>
      <w:r>
        <w:t xml:space="preserve"> email </w:t>
      </w:r>
      <w:r w:rsidRPr="005B23A4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3A4">
        <w:rPr>
          <w:i/>
        </w:rPr>
        <w:instrText xml:space="preserve"> FORMTEXT </w:instrText>
      </w:r>
      <w:r w:rsidRPr="005B23A4">
        <w:rPr>
          <w:i/>
        </w:rPr>
      </w:r>
      <w:r w:rsidRPr="005B23A4">
        <w:rPr>
          <w:i/>
        </w:rPr>
        <w:fldChar w:fldCharType="separate"/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t> </w:t>
      </w:r>
      <w:r w:rsidRPr="005B23A4">
        <w:rPr>
          <w:i/>
        </w:rPr>
        <w:fldChar w:fldCharType="end"/>
      </w:r>
    </w:p>
    <w:p w:rsidR="00B35FDB" w:rsidRDefault="00B35FDB" w:rsidP="0072645C">
      <w:pPr>
        <w:tabs>
          <w:tab w:val="center" w:pos="2835"/>
        </w:tabs>
        <w:spacing w:after="120"/>
        <w:rPr>
          <w:sz w:val="20"/>
          <w:szCs w:val="20"/>
        </w:rPr>
      </w:pPr>
    </w:p>
    <w:p w:rsidR="00B86E9A" w:rsidRPr="009856D6" w:rsidRDefault="002C49AF" w:rsidP="0072645C">
      <w:pPr>
        <w:tabs>
          <w:tab w:val="center" w:pos="2835"/>
        </w:tabs>
        <w:spacing w:after="120"/>
        <w:rPr>
          <w:sz w:val="20"/>
          <w:szCs w:val="20"/>
        </w:rPr>
      </w:pPr>
      <w:r w:rsidRPr="009856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4057501</wp:posOffset>
                </wp:positionH>
                <wp:positionV relativeFrom="paragraph">
                  <wp:posOffset>5715</wp:posOffset>
                </wp:positionV>
                <wp:extent cx="847165" cy="824753"/>
                <wp:effectExtent l="0" t="0" r="10160" b="1397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165" cy="82475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4593A" id="Ovale 1" o:spid="_x0000_s1026" style="position:absolute;margin-left:319.5pt;margin-top:.45pt;width:66.7pt;height:64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" filled="f" strokecolor="black [3213]" strokeweight=".25pt">
                <v:stroke joinstyle="miter"/>
              </v:oval>
            </w:pict>
          </mc:Fallback>
        </mc:AlternateContent>
      </w:r>
      <w:r w:rsidR="00F71876" w:rsidRPr="009856D6">
        <w:rPr>
          <w:sz w:val="20"/>
          <w:szCs w:val="20"/>
        </w:rPr>
        <w:tab/>
      </w:r>
      <w:r w:rsidR="0002745E" w:rsidRPr="009856D6">
        <w:rPr>
          <w:sz w:val="20"/>
          <w:szCs w:val="20"/>
        </w:rPr>
        <w:t xml:space="preserve">timbro e </w:t>
      </w:r>
      <w:r w:rsidR="00F71876" w:rsidRPr="009856D6">
        <w:rPr>
          <w:sz w:val="20"/>
          <w:szCs w:val="20"/>
        </w:rPr>
        <w:t>firma del legale rappresentante</w:t>
      </w:r>
      <w:r w:rsidR="0002745E" w:rsidRPr="009856D6">
        <w:rPr>
          <w:sz w:val="20"/>
          <w:szCs w:val="20"/>
        </w:rPr>
        <w:t xml:space="preserve"> </w:t>
      </w:r>
      <w:r w:rsidR="00F71876" w:rsidRPr="009856D6">
        <w:rPr>
          <w:sz w:val="20"/>
          <w:szCs w:val="20"/>
        </w:rPr>
        <w:t>dell’Ente richiedente</w:t>
      </w:r>
    </w:p>
    <w:p w:rsidR="00F71876" w:rsidRPr="00B03F7B" w:rsidRDefault="00F71876" w:rsidP="0072645C">
      <w:pPr>
        <w:tabs>
          <w:tab w:val="center" w:pos="2835"/>
        </w:tabs>
        <w:spacing w:after="120"/>
      </w:pPr>
      <w:r w:rsidRPr="00B03F7B">
        <w:tab/>
        <w:t>………………………………………………</w:t>
      </w:r>
    </w:p>
    <w:p w:rsidR="006D7AB1" w:rsidRPr="00B03F7B" w:rsidRDefault="006D7AB1" w:rsidP="009856D6">
      <w:pPr>
        <w:spacing w:after="120"/>
      </w:pPr>
    </w:p>
    <w:p w:rsidR="006D7AB1" w:rsidRPr="00B03F7B" w:rsidRDefault="006D7AB1" w:rsidP="009856D6">
      <w:pPr>
        <w:spacing w:after="120"/>
      </w:pPr>
    </w:p>
    <w:p w:rsidR="00376A79" w:rsidRPr="009856D6" w:rsidRDefault="00633A53" w:rsidP="009856D6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B35FDB">
        <w:rPr>
          <w:i/>
          <w:sz w:val="20"/>
          <w:szCs w:val="20"/>
        </w:rPr>
        <w:t>nformazioni</w:t>
      </w:r>
    </w:p>
    <w:p w:rsidR="00376A79" w:rsidRDefault="00082DAF" w:rsidP="0072645C">
      <w:pPr>
        <w:spacing w:after="120"/>
        <w:jc w:val="both"/>
        <w:rPr>
          <w:sz w:val="20"/>
          <w:szCs w:val="20"/>
        </w:rPr>
      </w:pPr>
      <w:r w:rsidRPr="00460746">
        <w:rPr>
          <w:sz w:val="20"/>
          <w:szCs w:val="20"/>
        </w:rPr>
        <w:t xml:space="preserve">I dati </w:t>
      </w:r>
      <w:r w:rsidR="00633A53">
        <w:rPr>
          <w:sz w:val="20"/>
          <w:szCs w:val="20"/>
        </w:rPr>
        <w:t xml:space="preserve">catastali </w:t>
      </w:r>
      <w:r w:rsidRPr="00460746">
        <w:rPr>
          <w:sz w:val="20"/>
          <w:szCs w:val="20"/>
        </w:rPr>
        <w:t>messi a disposizione</w:t>
      </w:r>
      <w:r w:rsidR="00824856" w:rsidRPr="00460746">
        <w:rPr>
          <w:sz w:val="20"/>
          <w:szCs w:val="20"/>
        </w:rPr>
        <w:t xml:space="preserve"> sono</w:t>
      </w:r>
      <w:r w:rsidRPr="00460746">
        <w:rPr>
          <w:sz w:val="20"/>
          <w:szCs w:val="20"/>
        </w:rPr>
        <w:t xml:space="preserve"> </w:t>
      </w:r>
      <w:r w:rsidR="00824856" w:rsidRPr="00460746">
        <w:rPr>
          <w:sz w:val="20"/>
          <w:szCs w:val="20"/>
        </w:rPr>
        <w:t xml:space="preserve">unicamente quelli relativi all’estensione territoriale di competenza dell’Ente </w:t>
      </w:r>
      <w:r w:rsidR="00E63591">
        <w:rPr>
          <w:sz w:val="20"/>
          <w:szCs w:val="20"/>
        </w:rPr>
        <w:t xml:space="preserve">dichiarante </w:t>
      </w:r>
      <w:r w:rsidR="006B6CC4" w:rsidRPr="00460746">
        <w:rPr>
          <w:sz w:val="20"/>
          <w:szCs w:val="20"/>
        </w:rPr>
        <w:t>e per l’accesso ai quali l’Ente risulta abilitato su piattaforma SISTER</w:t>
      </w:r>
      <w:r w:rsidR="00867126">
        <w:rPr>
          <w:sz w:val="20"/>
          <w:szCs w:val="20"/>
        </w:rPr>
        <w:t>.</w:t>
      </w:r>
    </w:p>
    <w:p w:rsidR="00633A53" w:rsidRPr="00633A53" w:rsidRDefault="00B35FDB" w:rsidP="00633A5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L’accesso alle cartografie catastali e ai dati censuari avviene mediante le funzionalità di visualizzazione e di scarico dati attive sulla piattaforma WebGIS regionale Eagle.fvg. </w:t>
      </w:r>
      <w:r w:rsidR="00D326CA">
        <w:rPr>
          <w:sz w:val="20"/>
          <w:szCs w:val="20"/>
        </w:rPr>
        <w:t xml:space="preserve">I </w:t>
      </w:r>
      <w:r w:rsidR="00233FFB">
        <w:rPr>
          <w:sz w:val="20"/>
          <w:szCs w:val="20"/>
        </w:rPr>
        <w:t>dipendenti dell’Ente, a seguito della presentazione della presente Attestazione,</w:t>
      </w:r>
      <w:r w:rsidR="00D326CA">
        <w:rPr>
          <w:sz w:val="20"/>
          <w:szCs w:val="20"/>
        </w:rPr>
        <w:t xml:space="preserve"> possono richiedere l’accesso profilato ad Eagle.fvg con le funzioni di consultazione e scarico della banca dat</w:t>
      </w:r>
      <w:r w:rsidR="00D86622">
        <w:rPr>
          <w:sz w:val="20"/>
          <w:szCs w:val="20"/>
        </w:rPr>
        <w:t xml:space="preserve">i catastale tramite specifica </w:t>
      </w:r>
      <w:r w:rsidR="00633A53">
        <w:rPr>
          <w:sz w:val="20"/>
          <w:szCs w:val="20"/>
        </w:rPr>
        <w:t>richiesta</w:t>
      </w:r>
      <w:r w:rsidR="00D86622">
        <w:rPr>
          <w:sz w:val="20"/>
          <w:szCs w:val="20"/>
        </w:rPr>
        <w:t>.</w:t>
      </w:r>
    </w:p>
    <w:p w:rsidR="00721C7B" w:rsidRDefault="00F6228A" w:rsidP="0072645C">
      <w:pPr>
        <w:spacing w:after="120"/>
        <w:jc w:val="both"/>
        <w:rPr>
          <w:b/>
          <w:sz w:val="20"/>
          <w:szCs w:val="20"/>
        </w:rPr>
      </w:pPr>
      <w:r w:rsidRPr="00460746">
        <w:rPr>
          <w:sz w:val="20"/>
          <w:szCs w:val="20"/>
        </w:rPr>
        <w:t xml:space="preserve">Per </w:t>
      </w:r>
      <w:r w:rsidR="00082DAF" w:rsidRPr="00460746">
        <w:rPr>
          <w:sz w:val="20"/>
          <w:szCs w:val="20"/>
        </w:rPr>
        <w:t>approfondimenti tecnici</w:t>
      </w:r>
      <w:r w:rsidR="009D68D4" w:rsidRPr="00460746">
        <w:rPr>
          <w:sz w:val="20"/>
          <w:szCs w:val="20"/>
        </w:rPr>
        <w:t xml:space="preserve"> </w:t>
      </w:r>
      <w:r w:rsidR="00082DAF" w:rsidRPr="00460746">
        <w:rPr>
          <w:sz w:val="20"/>
          <w:szCs w:val="20"/>
        </w:rPr>
        <w:t>scrivere all’indirizzo di posta elettronica</w:t>
      </w:r>
      <w:r w:rsidR="009D68D4" w:rsidRPr="00460746">
        <w:rPr>
          <w:sz w:val="20"/>
          <w:szCs w:val="20"/>
        </w:rPr>
        <w:t xml:space="preserve"> </w:t>
      </w:r>
      <w:hyperlink r:id="rId13" w:history="1">
        <w:r w:rsidR="00D13374" w:rsidRPr="00460746">
          <w:rPr>
            <w:rStyle w:val="Collegamentoipertestuale"/>
            <w:b/>
            <w:color w:val="auto"/>
            <w:sz w:val="20"/>
            <w:szCs w:val="20"/>
            <w:u w:val="none"/>
          </w:rPr>
          <w:t>ata.assistenza@insiel.it</w:t>
        </w:r>
      </w:hyperlink>
    </w:p>
    <w:sectPr w:rsidR="00721C7B" w:rsidSect="00233FFB">
      <w:footerReference w:type="default" r:id="rId14"/>
      <w:pgSz w:w="11906" w:h="16838" w:code="9"/>
      <w:pgMar w:top="85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E4" w:rsidRDefault="00CA38E4">
      <w:r>
        <w:separator/>
      </w:r>
    </w:p>
  </w:endnote>
  <w:endnote w:type="continuationSeparator" w:id="0">
    <w:p w:rsidR="00CA38E4" w:rsidRDefault="00C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0B" w:rsidRPr="00B35FDB" w:rsidRDefault="00683B96" w:rsidP="0096227D">
    <w:pPr>
      <w:pStyle w:val="Pidipagina"/>
      <w:pBdr>
        <w:top w:val="single" w:sz="4" w:space="1" w:color="auto"/>
      </w:pBdr>
      <w:rPr>
        <w:i/>
        <w:sz w:val="20"/>
        <w:szCs w:val="20"/>
      </w:rPr>
    </w:pPr>
    <w:r w:rsidRPr="00683B96">
      <w:rPr>
        <w:i/>
        <w:sz w:val="20"/>
        <w:szCs w:val="20"/>
      </w:rPr>
      <w:t>M</w:t>
    </w:r>
    <w:r w:rsidR="00B35FDB">
      <w:rPr>
        <w:i/>
        <w:sz w:val="20"/>
        <w:szCs w:val="20"/>
      </w:rPr>
      <w:t>od_Attestazione_Convenzione_SISTER_v0</w:t>
    </w:r>
    <w:r w:rsidR="00D86622">
      <w:rPr>
        <w:i/>
        <w:sz w:val="20"/>
        <w:szCs w:val="20"/>
      </w:rPr>
      <w:t>2</w:t>
    </w:r>
    <w:r w:rsidR="00FE520B" w:rsidRPr="009856D6">
      <w:rPr>
        <w:i/>
        <w:sz w:val="20"/>
        <w:szCs w:val="20"/>
      </w:rPr>
      <w:t>.doc</w:t>
    </w:r>
    <w:r w:rsidR="00097773" w:rsidRPr="009856D6">
      <w:rPr>
        <w:i/>
        <w:sz w:val="20"/>
        <w:szCs w:val="20"/>
      </w:rPr>
      <w:t>x</w:t>
    </w:r>
    <w:r w:rsidR="00FE520B" w:rsidRPr="00B03F7B">
      <w:tab/>
    </w:r>
    <w:r w:rsidR="009856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E4" w:rsidRDefault="00CA38E4">
      <w:r>
        <w:separator/>
      </w:r>
    </w:p>
  </w:footnote>
  <w:footnote w:type="continuationSeparator" w:id="0">
    <w:p w:rsidR="00CA38E4" w:rsidRDefault="00CA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3BC"/>
    <w:multiLevelType w:val="hybridMultilevel"/>
    <w:tmpl w:val="BD1EB31C"/>
    <w:lvl w:ilvl="0" w:tplc="5040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1E2E"/>
    <w:multiLevelType w:val="hybridMultilevel"/>
    <w:tmpl w:val="0FD6D6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IoPspm/WgQYHMecR6/1eQIFM2Zb4wQGWQi4R44E3bmAqKfm9wSKnNkdCLBSnZ7LqEvcyxRn34MvwXQkIPhLDQ==" w:salt="CRC6HpyhlXrzW3oFQkfI6Q==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5"/>
    <w:rsid w:val="00003774"/>
    <w:rsid w:val="00020E43"/>
    <w:rsid w:val="0002745E"/>
    <w:rsid w:val="00053CCA"/>
    <w:rsid w:val="00077934"/>
    <w:rsid w:val="00082DAF"/>
    <w:rsid w:val="00097773"/>
    <w:rsid w:val="000A1990"/>
    <w:rsid w:val="000B41D3"/>
    <w:rsid w:val="000D3598"/>
    <w:rsid w:val="001169A5"/>
    <w:rsid w:val="00141E33"/>
    <w:rsid w:val="00170C0E"/>
    <w:rsid w:val="00173C1F"/>
    <w:rsid w:val="001A1FBD"/>
    <w:rsid w:val="001C4B14"/>
    <w:rsid w:val="001D3331"/>
    <w:rsid w:val="001E7EAB"/>
    <w:rsid w:val="00202475"/>
    <w:rsid w:val="0023353F"/>
    <w:rsid w:val="00233FFB"/>
    <w:rsid w:val="0024565E"/>
    <w:rsid w:val="0025174D"/>
    <w:rsid w:val="0027606C"/>
    <w:rsid w:val="00284837"/>
    <w:rsid w:val="00285585"/>
    <w:rsid w:val="00295A4B"/>
    <w:rsid w:val="002C49AF"/>
    <w:rsid w:val="00322D1E"/>
    <w:rsid w:val="00327905"/>
    <w:rsid w:val="003313AD"/>
    <w:rsid w:val="00341425"/>
    <w:rsid w:val="00347AFF"/>
    <w:rsid w:val="00376A79"/>
    <w:rsid w:val="003809E6"/>
    <w:rsid w:val="00384595"/>
    <w:rsid w:val="003B5997"/>
    <w:rsid w:val="004055B7"/>
    <w:rsid w:val="00413D13"/>
    <w:rsid w:val="00422CFE"/>
    <w:rsid w:val="00460746"/>
    <w:rsid w:val="0046211F"/>
    <w:rsid w:val="00490418"/>
    <w:rsid w:val="00494EA4"/>
    <w:rsid w:val="004A6365"/>
    <w:rsid w:val="004F044F"/>
    <w:rsid w:val="004F644F"/>
    <w:rsid w:val="005005C4"/>
    <w:rsid w:val="00527263"/>
    <w:rsid w:val="0054075E"/>
    <w:rsid w:val="0054396D"/>
    <w:rsid w:val="00552B9B"/>
    <w:rsid w:val="00554EFB"/>
    <w:rsid w:val="00555CF3"/>
    <w:rsid w:val="00562E05"/>
    <w:rsid w:val="00593883"/>
    <w:rsid w:val="00596D6B"/>
    <w:rsid w:val="005B1AC0"/>
    <w:rsid w:val="005B23A4"/>
    <w:rsid w:val="005B69AE"/>
    <w:rsid w:val="005C74FA"/>
    <w:rsid w:val="005D6875"/>
    <w:rsid w:val="00604264"/>
    <w:rsid w:val="00611F7D"/>
    <w:rsid w:val="00620171"/>
    <w:rsid w:val="00622D56"/>
    <w:rsid w:val="00626FC3"/>
    <w:rsid w:val="00632F26"/>
    <w:rsid w:val="00633A53"/>
    <w:rsid w:val="0065733C"/>
    <w:rsid w:val="0065758E"/>
    <w:rsid w:val="006661E2"/>
    <w:rsid w:val="006833E3"/>
    <w:rsid w:val="00683B96"/>
    <w:rsid w:val="0069048C"/>
    <w:rsid w:val="006A00DA"/>
    <w:rsid w:val="006A04BC"/>
    <w:rsid w:val="006A2B39"/>
    <w:rsid w:val="006A6182"/>
    <w:rsid w:val="006B18D5"/>
    <w:rsid w:val="006B4CFB"/>
    <w:rsid w:val="006B6CC4"/>
    <w:rsid w:val="006D679E"/>
    <w:rsid w:val="006D7AB1"/>
    <w:rsid w:val="006F7FA6"/>
    <w:rsid w:val="00702B31"/>
    <w:rsid w:val="00721C7B"/>
    <w:rsid w:val="00725B6F"/>
    <w:rsid w:val="0072645C"/>
    <w:rsid w:val="00743D61"/>
    <w:rsid w:val="00744FDD"/>
    <w:rsid w:val="00745358"/>
    <w:rsid w:val="00745C5E"/>
    <w:rsid w:val="00755902"/>
    <w:rsid w:val="00757A56"/>
    <w:rsid w:val="00777CF7"/>
    <w:rsid w:val="007843FA"/>
    <w:rsid w:val="007A2F88"/>
    <w:rsid w:val="007B75EE"/>
    <w:rsid w:val="007D5068"/>
    <w:rsid w:val="00811833"/>
    <w:rsid w:val="0081192B"/>
    <w:rsid w:val="00824856"/>
    <w:rsid w:val="00826C20"/>
    <w:rsid w:val="008472DC"/>
    <w:rsid w:val="00864A6D"/>
    <w:rsid w:val="00867126"/>
    <w:rsid w:val="00877E02"/>
    <w:rsid w:val="008A0875"/>
    <w:rsid w:val="008A435F"/>
    <w:rsid w:val="008B3260"/>
    <w:rsid w:val="008B43BD"/>
    <w:rsid w:val="008B7AEA"/>
    <w:rsid w:val="008D39CF"/>
    <w:rsid w:val="008E749E"/>
    <w:rsid w:val="008F6CB3"/>
    <w:rsid w:val="008F7F50"/>
    <w:rsid w:val="00905B7C"/>
    <w:rsid w:val="00915A2B"/>
    <w:rsid w:val="009248B8"/>
    <w:rsid w:val="00930C3C"/>
    <w:rsid w:val="009521C3"/>
    <w:rsid w:val="0096227D"/>
    <w:rsid w:val="009631DA"/>
    <w:rsid w:val="00976242"/>
    <w:rsid w:val="009856D6"/>
    <w:rsid w:val="0099196E"/>
    <w:rsid w:val="009A1009"/>
    <w:rsid w:val="009B145F"/>
    <w:rsid w:val="009B4156"/>
    <w:rsid w:val="009B61AF"/>
    <w:rsid w:val="009C26B2"/>
    <w:rsid w:val="009D68D4"/>
    <w:rsid w:val="009F2A8B"/>
    <w:rsid w:val="009F39B8"/>
    <w:rsid w:val="009F7700"/>
    <w:rsid w:val="00A035BF"/>
    <w:rsid w:val="00A218ED"/>
    <w:rsid w:val="00A313D3"/>
    <w:rsid w:val="00A320F5"/>
    <w:rsid w:val="00A322B8"/>
    <w:rsid w:val="00A332F3"/>
    <w:rsid w:val="00A41BF1"/>
    <w:rsid w:val="00A4343F"/>
    <w:rsid w:val="00A53389"/>
    <w:rsid w:val="00A53D74"/>
    <w:rsid w:val="00A64BF6"/>
    <w:rsid w:val="00A833B8"/>
    <w:rsid w:val="00A97BA5"/>
    <w:rsid w:val="00AC119F"/>
    <w:rsid w:val="00AC6A66"/>
    <w:rsid w:val="00AE0459"/>
    <w:rsid w:val="00AE3623"/>
    <w:rsid w:val="00AF2C77"/>
    <w:rsid w:val="00B03F7B"/>
    <w:rsid w:val="00B0721E"/>
    <w:rsid w:val="00B35FDB"/>
    <w:rsid w:val="00B361E3"/>
    <w:rsid w:val="00B42DCE"/>
    <w:rsid w:val="00B45BC7"/>
    <w:rsid w:val="00B5184B"/>
    <w:rsid w:val="00B556C1"/>
    <w:rsid w:val="00B844BD"/>
    <w:rsid w:val="00B86E9A"/>
    <w:rsid w:val="00BB5646"/>
    <w:rsid w:val="00BE147C"/>
    <w:rsid w:val="00BF31D8"/>
    <w:rsid w:val="00BF330F"/>
    <w:rsid w:val="00C053BC"/>
    <w:rsid w:val="00C14890"/>
    <w:rsid w:val="00C53E1D"/>
    <w:rsid w:val="00C71248"/>
    <w:rsid w:val="00C74758"/>
    <w:rsid w:val="00C75ED6"/>
    <w:rsid w:val="00C804AC"/>
    <w:rsid w:val="00C84734"/>
    <w:rsid w:val="00C847E1"/>
    <w:rsid w:val="00C90D00"/>
    <w:rsid w:val="00C924C4"/>
    <w:rsid w:val="00C94D7F"/>
    <w:rsid w:val="00CA38E4"/>
    <w:rsid w:val="00CB457A"/>
    <w:rsid w:val="00CF3D7B"/>
    <w:rsid w:val="00D120A8"/>
    <w:rsid w:val="00D12F39"/>
    <w:rsid w:val="00D13374"/>
    <w:rsid w:val="00D22550"/>
    <w:rsid w:val="00D249D3"/>
    <w:rsid w:val="00D326CA"/>
    <w:rsid w:val="00D46184"/>
    <w:rsid w:val="00D47FC2"/>
    <w:rsid w:val="00D522CF"/>
    <w:rsid w:val="00D86622"/>
    <w:rsid w:val="00D944C2"/>
    <w:rsid w:val="00DA59F9"/>
    <w:rsid w:val="00DA788D"/>
    <w:rsid w:val="00DF5452"/>
    <w:rsid w:val="00DF7911"/>
    <w:rsid w:val="00E01B36"/>
    <w:rsid w:val="00E3395F"/>
    <w:rsid w:val="00E477B0"/>
    <w:rsid w:val="00E51E93"/>
    <w:rsid w:val="00E63591"/>
    <w:rsid w:val="00E72C4B"/>
    <w:rsid w:val="00E762DE"/>
    <w:rsid w:val="00E80861"/>
    <w:rsid w:val="00E83129"/>
    <w:rsid w:val="00EA09D1"/>
    <w:rsid w:val="00ED7A02"/>
    <w:rsid w:val="00F15786"/>
    <w:rsid w:val="00F163BC"/>
    <w:rsid w:val="00F233E5"/>
    <w:rsid w:val="00F6228A"/>
    <w:rsid w:val="00F64569"/>
    <w:rsid w:val="00F71876"/>
    <w:rsid w:val="00F85F33"/>
    <w:rsid w:val="00F963AA"/>
    <w:rsid w:val="00FA3529"/>
    <w:rsid w:val="00FB7195"/>
    <w:rsid w:val="00FE520B"/>
    <w:rsid w:val="00FF0AA4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03406"/>
  <w15:chartTrackingRefBased/>
  <w15:docId w15:val="{90A9BEA4-2691-4409-A9CB-0C8875EF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99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ta.assistenza@insiel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E4581E-4257-4E2D-9D9E-C2ABFC3F5F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17A496-ECE5-42EB-83E6-D592F7D13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8804-96CE-42FE-8C28-94C25DF56CF0}">
  <ds:schemaRefs>
    <ds:schemaRef ds:uri="http://purl.org/dc/dcmitype/"/>
    <ds:schemaRef ds:uri="04A894EC-01BE-4ACD-BD2E-2C6D4D4C2AA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4a894ec-01be-4acd-bd2e-2c6d4d4c2aa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A4F1D8-63D3-4F81-98F8-B1749A34D867}"/>
</file>

<file path=customXml/itemProps5.xml><?xml version="1.0" encoding="utf-8"?>
<ds:datastoreItem xmlns:ds="http://schemas.openxmlformats.org/officeDocument/2006/customXml" ds:itemID="{CAB2D1C4-44B7-44DF-B590-7398C46A83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004D3D-30C4-48BE-B9B7-AB47B40F7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accesso ai dati catastali</vt:lpstr>
    </vt:vector>
  </TitlesOfParts>
  <Company>RAFVG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accesso ai dati catastali</dc:title>
  <dc:subject/>
  <dc:creator>000001</dc:creator>
  <cp:keywords/>
  <cp:lastModifiedBy>Colussi Cristina</cp:lastModifiedBy>
  <cp:revision>4</cp:revision>
  <cp:lastPrinted>2022-10-27T08:39:00Z</cp:lastPrinted>
  <dcterms:created xsi:type="dcterms:W3CDTF">2023-01-20T08:46:00Z</dcterms:created>
  <dcterms:modified xsi:type="dcterms:W3CDTF">2023-01-20T08:50:00Z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0x0101008A6A4EF984C23E41B20B396807B1204F</vt:lpwstr>
  </property>
</Properties>
</file>