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D3" w:rsidRPr="00476C89" w:rsidRDefault="00EB1FD3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B1FD3" w:rsidRPr="00B82F66" w:rsidRDefault="00EB1FD3" w:rsidP="00EB1FD3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predisporre su carta intestata dell’Ente </w:t>
      </w:r>
      <w:r w:rsidRPr="00476C89">
        <w:rPr>
          <w:rFonts w:ascii="DecimaWE Rg" w:hAnsi="DecimaWE Rg"/>
          <w:szCs w:val="24"/>
        </w:rPr>
        <w:t xml:space="preserve">ed inviare tramite PEC all'indirizzo </w:t>
      </w:r>
      <w:hyperlink r:id="rId7" w:history="1">
        <w:r w:rsidRPr="00476C89">
          <w:rPr>
            <w:rFonts w:ascii="DecimaWE Rg" w:hAnsi="DecimaWE Rg"/>
            <w:szCs w:val="24"/>
          </w:rPr>
          <w:t>autonomielocali@certregione.fvg.it</w:t>
        </w:r>
      </w:hyperlink>
      <w:r w:rsidRPr="00476C89">
        <w:rPr>
          <w:rFonts w:ascii="DecimaWE Rg" w:hAnsi="DecimaWE Rg"/>
          <w:szCs w:val="24"/>
        </w:rPr>
        <w:t xml:space="preserve"> </w:t>
      </w:r>
      <w:r w:rsidR="000E6353">
        <w:rPr>
          <w:rFonts w:ascii="DecimaWE Rg" w:hAnsi="DecimaWE Rg"/>
          <w:b/>
          <w:szCs w:val="24"/>
        </w:rPr>
        <w:t>entro l’</w:t>
      </w:r>
      <w:r>
        <w:rPr>
          <w:rFonts w:ascii="DecimaWE Rg" w:hAnsi="DecimaWE Rg"/>
          <w:b/>
          <w:szCs w:val="24"/>
        </w:rPr>
        <w:t xml:space="preserve">11 novembre </w:t>
      </w:r>
      <w:r w:rsidRPr="00476C89">
        <w:rPr>
          <w:rFonts w:ascii="DecimaWE Rg" w:hAnsi="DecimaWE Rg"/>
          <w:b/>
          <w:szCs w:val="24"/>
        </w:rPr>
        <w:t>2021</w:t>
      </w:r>
      <w:r w:rsidRPr="00476C89">
        <w:rPr>
          <w:rFonts w:ascii="DecimaWE Rg" w:hAnsi="DecimaWE Rg"/>
          <w:szCs w:val="24"/>
        </w:rPr>
        <w:t>)</w:t>
      </w:r>
    </w:p>
    <w:p w:rsidR="00EB1FD3" w:rsidRDefault="00EB1FD3" w:rsidP="00EB1FD3">
      <w:pPr>
        <w:spacing w:line="320" w:lineRule="exact"/>
        <w:ind w:left="4820"/>
        <w:rPr>
          <w:rFonts w:cstheme="minorHAnsi"/>
          <w:szCs w:val="22"/>
        </w:rPr>
      </w:pP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EB1FD3" w:rsidRDefault="00EB1FD3" w:rsidP="00EB1FD3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144863" w:rsidRDefault="00EB1FD3" w:rsidP="00144863">
      <w:pPr>
        <w:pStyle w:val="Rientrocorpodeltesto1"/>
        <w:spacing w:line="276" w:lineRule="auto"/>
        <w:ind w:left="142" w:firstLine="0"/>
        <w:rPr>
          <w:rFonts w:ascii="DecimaWE Rg" w:hAnsi="DecimaWE Rg" w:cstheme="minorHAnsi"/>
          <w:bCs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144863">
        <w:rPr>
          <w:rFonts w:ascii="DecimaWE Rg" w:hAnsi="DecimaWE Rg" w:cstheme="minorHAnsi"/>
          <w:bCs/>
          <w:sz w:val="22"/>
          <w:szCs w:val="22"/>
        </w:rPr>
        <w:t xml:space="preserve">Domanda di concessione </w:t>
      </w:r>
      <w:r w:rsidR="00144863">
        <w:rPr>
          <w:rFonts w:ascii="DecimaWE Rg" w:hAnsi="DecimaWE Rg" w:cstheme="minorHAnsi"/>
          <w:bCs/>
          <w:sz w:val="22"/>
          <w:szCs w:val="22"/>
        </w:rPr>
        <w:t>finanziamenti</w:t>
      </w:r>
      <w:r w:rsidRPr="0014486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44863" w:rsidRPr="00144863">
        <w:rPr>
          <w:rFonts w:ascii="DecimaWE Rg" w:hAnsi="DecimaWE Rg" w:cstheme="minorHAnsi"/>
          <w:bCs/>
          <w:sz w:val="22"/>
          <w:szCs w:val="22"/>
        </w:rPr>
        <w:t xml:space="preserve">previsti dalla </w:t>
      </w:r>
      <w:r w:rsidR="00144863" w:rsidRPr="004539EF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4539EF" w:rsidRPr="004539EF">
        <w:rPr>
          <w:rFonts w:ascii="DecimaWE Rg" w:hAnsi="DecimaWE Rg" w:cstheme="minorHAnsi"/>
          <w:b/>
          <w:bCs/>
          <w:sz w:val="22"/>
          <w:szCs w:val="22"/>
        </w:rPr>
        <w:t>III</w:t>
      </w:r>
      <w:r w:rsidR="004539EF" w:rsidRPr="0014486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44863" w:rsidRPr="00144863">
        <w:rPr>
          <w:rFonts w:ascii="DecimaWE Rg" w:hAnsi="DecimaWE Rg" w:cstheme="minorHAnsi"/>
          <w:bCs/>
          <w:sz w:val="22"/>
          <w:szCs w:val="22"/>
        </w:rPr>
        <w:t>del Programma regionale di finanziamento in materia di politiche di sicurezza per l'anno 2021</w:t>
      </w:r>
      <w:r w:rsidR="00144863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144863" w:rsidRPr="00EC51F7">
        <w:rPr>
          <w:rFonts w:ascii="DecimaWE Rg" w:hAnsi="DecimaWE Rg" w:cstheme="minorHAnsi"/>
          <w:bCs/>
          <w:sz w:val="22"/>
          <w:szCs w:val="22"/>
        </w:rPr>
        <w:t>approvato con DGR n.</w:t>
      </w:r>
      <w:r w:rsidR="004539EF">
        <w:rPr>
          <w:rFonts w:ascii="DecimaWE Rg" w:hAnsi="DecimaWE Rg" w:cstheme="minorHAnsi"/>
          <w:bCs/>
          <w:sz w:val="22"/>
          <w:szCs w:val="22"/>
        </w:rPr>
        <w:t xml:space="preserve"> 1623/</w:t>
      </w:r>
      <w:r w:rsidR="00144863">
        <w:rPr>
          <w:rFonts w:ascii="DecimaWE Rg" w:hAnsi="DecimaWE Rg" w:cstheme="minorHAnsi"/>
          <w:bCs/>
          <w:sz w:val="22"/>
          <w:szCs w:val="22"/>
        </w:rPr>
        <w:t xml:space="preserve">2021, </w:t>
      </w:r>
      <w:r w:rsidR="00144863" w:rsidRPr="00144863">
        <w:rPr>
          <w:rFonts w:ascii="DecimaWE Rg" w:hAnsi="DecimaWE Rg" w:cstheme="minorHAnsi"/>
          <w:bCs/>
          <w:sz w:val="22"/>
          <w:szCs w:val="22"/>
        </w:rPr>
        <w:t xml:space="preserve">ai sensi dell’articolo 6 </w:t>
      </w:r>
      <w:proofErr w:type="spellStart"/>
      <w:r w:rsidR="00144863" w:rsidRPr="00144863">
        <w:rPr>
          <w:rFonts w:ascii="DecimaWE Rg" w:hAnsi="DecimaWE Rg" w:cstheme="minorHAnsi"/>
          <w:bCs/>
          <w:sz w:val="22"/>
          <w:szCs w:val="22"/>
        </w:rPr>
        <w:t>l.r</w:t>
      </w:r>
      <w:proofErr w:type="spellEnd"/>
      <w:r w:rsidR="00144863" w:rsidRPr="00144863">
        <w:rPr>
          <w:rFonts w:ascii="DecimaWE Rg" w:hAnsi="DecimaWE Rg" w:cstheme="minorHAnsi"/>
          <w:bCs/>
          <w:sz w:val="22"/>
          <w:szCs w:val="22"/>
        </w:rPr>
        <w:t>. 5/2021</w:t>
      </w:r>
      <w:r w:rsidR="00144863">
        <w:rPr>
          <w:rFonts w:ascii="DecimaWE Rg" w:hAnsi="DecimaWE Rg" w:cstheme="minorHAnsi"/>
          <w:bCs/>
          <w:sz w:val="22"/>
          <w:szCs w:val="22"/>
        </w:rPr>
        <w:t>.</w:t>
      </w:r>
    </w:p>
    <w:p w:rsidR="00EB1FD3" w:rsidRDefault="00EB1FD3" w:rsidP="00144863">
      <w:pPr>
        <w:pStyle w:val="Rientrocorpodeltesto1"/>
        <w:spacing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144863">
        <w:rPr>
          <w:rFonts w:ascii="DecimaWE Rg" w:hAnsi="DecimaWE Rg" w:cstheme="minorHAnsi"/>
          <w:b/>
          <w:bCs/>
          <w:sz w:val="22"/>
          <w:szCs w:val="22"/>
        </w:rPr>
        <w:t xml:space="preserve">Comuni singoli o associati e Comunità dotati di un Corpo di </w:t>
      </w:r>
      <w:r w:rsidR="00AC4F60">
        <w:rPr>
          <w:rFonts w:ascii="DecimaWE Rg" w:hAnsi="DecimaWE Rg" w:cstheme="minorHAnsi"/>
          <w:b/>
          <w:bCs/>
          <w:sz w:val="22"/>
          <w:szCs w:val="22"/>
        </w:rPr>
        <w:t xml:space="preserve">polizia locale neo costituito </w:t>
      </w:r>
      <w:bookmarkStart w:id="0" w:name="_GoBack"/>
      <w:bookmarkEnd w:id="0"/>
      <w:r w:rsidRPr="00144863">
        <w:rPr>
          <w:rFonts w:ascii="DecimaWE Rg" w:hAnsi="DecimaWE Rg" w:cstheme="minorHAnsi"/>
          <w:b/>
          <w:bCs/>
          <w:sz w:val="22"/>
          <w:szCs w:val="22"/>
        </w:rPr>
        <w:t xml:space="preserve">o di un Servizio di polizia locale </w:t>
      </w:r>
      <w:r w:rsidR="00144863" w:rsidRPr="00144863">
        <w:rPr>
          <w:rFonts w:ascii="DecimaWE Rg" w:hAnsi="DecimaWE Rg" w:cstheme="minorHAnsi"/>
          <w:b/>
          <w:bCs/>
          <w:sz w:val="22"/>
          <w:szCs w:val="22"/>
        </w:rPr>
        <w:t xml:space="preserve">con almeno 5 operatori </w:t>
      </w:r>
      <w:r w:rsidRPr="00144863">
        <w:rPr>
          <w:rFonts w:ascii="DecimaWE Rg" w:hAnsi="DecimaWE Rg" w:cstheme="minorHAnsi"/>
          <w:b/>
          <w:bCs/>
          <w:sz w:val="22"/>
          <w:szCs w:val="22"/>
        </w:rPr>
        <w:t>per la realizzazione e l’adeguamento strutturale delle sedi e delle sale operative</w:t>
      </w:r>
      <w:r>
        <w:rPr>
          <w:rFonts w:ascii="DecimaWE Rg" w:hAnsi="DecimaWE Rg" w:cstheme="minorHAnsi"/>
          <w:sz w:val="22"/>
          <w:szCs w:val="22"/>
        </w:rPr>
        <w:t>.</w:t>
      </w:r>
    </w:p>
    <w:p w:rsidR="004C110C" w:rsidRDefault="004C110C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144863" w:rsidRPr="007E256A" w:rsidRDefault="00144863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EB1FD3" w:rsidRDefault="00EB1FD3" w:rsidP="00EB1FD3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24425"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924425" w:rsidRPr="002666B2">
        <w:rPr>
          <w:rFonts w:ascii="DecimaWE Rg" w:hAnsi="DecimaWE Rg" w:cstheme="minorHAnsi"/>
          <w:bCs/>
          <w:sz w:val="22"/>
          <w:szCs w:val="22"/>
        </w:rPr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>in qualità di legale rappresentante dell’Ente di seguito riportato:</w:t>
      </w:r>
    </w:p>
    <w:tbl>
      <w:tblPr>
        <w:tblStyle w:val="Grigliatabel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B1FD3" w:rsidTr="004C110C">
        <w:trPr>
          <w:trHeight w:val="402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924425" w:rsidRPr="00167941" w:rsidRDefault="00EB1FD3" w:rsidP="004C110C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A7FC7">
              <w:rPr>
                <w:rFonts w:ascii="DecimaWE Rg" w:hAnsi="DecimaWE Rg" w:cs="Arial"/>
                <w:b/>
              </w:rPr>
              <w:t>QUADRO A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="00144863">
              <w:rPr>
                <w:rFonts w:ascii="DecimaWE Rg" w:hAnsi="DecimaWE Rg" w:cs="Arial"/>
                <w:b/>
              </w:rPr>
              <w:t>-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5B437B">
              <w:rPr>
                <w:rFonts w:ascii="DecimaWE Rg" w:hAnsi="DecimaWE Rg" w:cs="Arial"/>
                <w:b/>
              </w:rPr>
              <w:t>Dati dell’Ente Richiedente</w:t>
            </w:r>
            <w:r>
              <w:rPr>
                <w:rFonts w:ascii="DecimaWE Rg" w:hAnsi="DecimaWE Rg" w:cs="Arial"/>
                <w:b/>
              </w:rPr>
              <w:t xml:space="preserve"> dotato di Corpo di polizia locale neo costituito</w:t>
            </w:r>
            <w:r w:rsidR="009E0069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>
              <w:rPr>
                <w:rFonts w:ascii="DecimaWE Rg" w:hAnsi="DecimaWE Rg" w:cs="Arial"/>
                <w:b/>
              </w:rPr>
              <w:t xml:space="preserve"> o di Servizio di polizia locale</w:t>
            </w:r>
            <w:r w:rsidR="00601EBC">
              <w:rPr>
                <w:rFonts w:ascii="DecimaWE Rg" w:hAnsi="DecimaWE Rg" w:cs="Arial"/>
                <w:b/>
              </w:rPr>
              <w:t xml:space="preserve"> con almeno 5 operatori</w:t>
            </w:r>
            <w:r>
              <w:rPr>
                <w:rFonts w:ascii="DecimaWE Rg" w:hAnsi="DecimaWE Rg" w:cs="Arial"/>
                <w:b/>
              </w:rPr>
              <w:t xml:space="preserve"> </w:t>
            </w:r>
          </w:p>
        </w:tc>
      </w:tr>
      <w:tr w:rsidR="00EB1FD3" w:rsidTr="004C110C">
        <w:trPr>
          <w:trHeight w:val="402"/>
        </w:trPr>
        <w:tc>
          <w:tcPr>
            <w:tcW w:w="4820" w:type="dxa"/>
            <w:vAlign w:val="center"/>
          </w:tcPr>
          <w:p w:rsidR="00EB1FD3" w:rsidRPr="007260DA" w:rsidRDefault="00EB1FD3" w:rsidP="00CF57D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819" w:type="dxa"/>
            <w:vAlign w:val="center"/>
          </w:tcPr>
          <w:p w:rsidR="00E060F0" w:rsidRDefault="00E060F0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indicare il Comune che svolge </w:t>
            </w:r>
            <w:r w:rsidRPr="00EB1FD3"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 il servizio di polizia locale singolarmente</w:t>
            </w:r>
          </w:p>
        </w:tc>
      </w:tr>
      <w:tr w:rsidR="00EB1FD3" w:rsidTr="004C110C">
        <w:trPr>
          <w:trHeight w:val="422"/>
        </w:trPr>
        <w:tc>
          <w:tcPr>
            <w:tcW w:w="4820" w:type="dxa"/>
            <w:vAlign w:val="center"/>
          </w:tcPr>
          <w:p w:rsidR="00EB1FD3" w:rsidRPr="002666B2" w:rsidRDefault="00EB1FD3" w:rsidP="00CF57D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AC4F60">
              <w:rPr>
                <w:rFonts w:ascii="DecimaWE Rg" w:hAnsi="DecimaWE Rg" w:cs="DecimaWE Rg"/>
                <w:sz w:val="22"/>
              </w:rPr>
              <w:t xml:space="preserve">Comune capofila di forma associativa </w:t>
            </w:r>
            <w:r w:rsidRPr="00AC4F60">
              <w:rPr>
                <w:rFonts w:ascii="DecimaWE Rg" w:hAnsi="DecimaWE Rg" w:cs="DecimaWE-Regular"/>
                <w:sz w:val="22"/>
                <w:szCs w:val="22"/>
              </w:rPr>
              <w:t>per lo svolgimento associato del servizio di polizia locale</w:t>
            </w:r>
            <w:r w:rsidR="00E45F25" w:rsidRPr="00AC4F60">
              <w:rPr>
                <w:rFonts w:ascii="DecimaWE Rg" w:hAnsi="DecimaWE Rg" w:cs="DecimaWE-Regular"/>
                <w:sz w:val="22"/>
                <w:szCs w:val="22"/>
              </w:rPr>
              <w:t xml:space="preserve"> per conto degli enti locali che ne fanno parte</w:t>
            </w:r>
          </w:p>
        </w:tc>
        <w:tc>
          <w:tcPr>
            <w:tcW w:w="4819" w:type="dxa"/>
            <w:vAlign w:val="center"/>
          </w:tcPr>
          <w:p w:rsidR="00E060F0" w:rsidRDefault="00E060F0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EB1FD3" w:rsidRPr="00EB1FD3" w:rsidRDefault="00EB1FD3" w:rsidP="00F95BC5">
            <w:pPr>
              <w:ind w:left="322"/>
              <w:jc w:val="both"/>
              <w:rPr>
                <w:rFonts w:ascii="DecimaWE Rg" w:hAnsi="DecimaWE Rg" w:cs="DecimaWE Rg"/>
                <w:sz w:val="16"/>
                <w:szCs w:val="16"/>
                <w:vertAlign w:val="superscript"/>
              </w:rPr>
            </w:pPr>
            <w:r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indicare il Comune Capofila </w:t>
            </w:r>
          </w:p>
        </w:tc>
      </w:tr>
      <w:tr w:rsidR="00EB1FD3" w:rsidTr="004C110C">
        <w:trPr>
          <w:trHeight w:val="414"/>
        </w:trPr>
        <w:tc>
          <w:tcPr>
            <w:tcW w:w="4820" w:type="dxa"/>
            <w:vAlign w:val="center"/>
          </w:tcPr>
          <w:p w:rsidR="00EB1FD3" w:rsidRPr="002666B2" w:rsidRDefault="00EB1FD3" w:rsidP="00CF57D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>dalla</w:t>
            </w:r>
            <w:r w:rsidRPr="002666B2">
              <w:rPr>
                <w:rFonts w:ascii="DecimaWE Rg" w:hAnsi="DecimaWE Rg" w:cs="DecimaWE Rg"/>
                <w:sz w:val="22"/>
              </w:rPr>
              <w:t xml:space="preserve">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4819" w:type="dxa"/>
          </w:tcPr>
          <w:p w:rsidR="00E060F0" w:rsidRDefault="00E060F0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16"/>
                <w:szCs w:val="16"/>
                <w:vertAlign w:val="superscript"/>
              </w:rPr>
            </w:pPr>
            <w:r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Indicare la Comunità </w:t>
            </w:r>
          </w:p>
          <w:p w:rsidR="00EB1FD3" w:rsidRPr="002666B2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F95BC5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C5" w:rsidRPr="00E45F25" w:rsidRDefault="00F95BC5" w:rsidP="00E45F25">
            <w:pPr>
              <w:rPr>
                <w:rFonts w:ascii="DecimaWE Rg" w:eastAsia="Arial Unicode MS" w:hAnsi="DecimaWE Rg" w:cs="Arial Unicode MS"/>
                <w:noProof/>
                <w:w w:val="90"/>
                <w:sz w:val="18"/>
                <w:szCs w:val="18"/>
              </w:rPr>
            </w:pPr>
            <w:r w:rsidRPr="00E45F25">
              <w:rPr>
                <w:rFonts w:ascii="DecimaWE Rg" w:hAnsi="DecimaWE Rg" w:cs="DecimaWE Rg"/>
                <w:sz w:val="18"/>
                <w:szCs w:val="18"/>
                <w:vertAlign w:val="superscript"/>
              </w:rPr>
              <w:t xml:space="preserve">indicare  i Comuni </w:t>
            </w:r>
            <w:r w:rsidR="00E45F25">
              <w:rPr>
                <w:rFonts w:ascii="DecimaWE Rg" w:hAnsi="DecimaWE Rg" w:cs="DecimaWE Rg"/>
                <w:sz w:val="18"/>
                <w:szCs w:val="18"/>
                <w:vertAlign w:val="superscript"/>
              </w:rPr>
              <w:t xml:space="preserve">che </w:t>
            </w:r>
            <w:r w:rsidRPr="00E45F25">
              <w:rPr>
                <w:rFonts w:ascii="DecimaWE Rg" w:hAnsi="DecimaWE Rg" w:cs="DecimaWE Rg"/>
                <w:sz w:val="18"/>
                <w:szCs w:val="18"/>
                <w:vertAlign w:val="superscript"/>
              </w:rPr>
              <w:t xml:space="preserve"> fanno parte delle forme associative  </w:t>
            </w:r>
          </w:p>
        </w:tc>
      </w:tr>
      <w:tr w:rsidR="00EB1FD3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4C110C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E060F0" w:rsidRDefault="00EB1FD3" w:rsidP="00E060F0">
            <w:pPr>
              <w:pStyle w:val="Paragrafoelenco"/>
              <w:numPr>
                <w:ilvl w:val="0"/>
                <w:numId w:val="5"/>
              </w:numPr>
              <w:rPr>
                <w:rFonts w:ascii="DecimaWE Rg" w:hAnsi="DecimaWE Rg" w:cs="Arial"/>
                <w:w w:val="90"/>
                <w:sz w:val="21"/>
                <w:szCs w:val="21"/>
              </w:rPr>
            </w:pPr>
          </w:p>
        </w:tc>
      </w:tr>
    </w:tbl>
    <w:tbl>
      <w:tblPr>
        <w:tblStyle w:val="Grigliatabella2"/>
        <w:tblW w:w="9639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C110C" w:rsidRPr="00167941" w:rsidTr="004C110C">
        <w:trPr>
          <w:trHeight w:val="3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0C" w:rsidRPr="002666B2" w:rsidRDefault="004C110C" w:rsidP="00CF57DB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lastRenderedPageBreak/>
              <w:t xml:space="preserve">  </w:t>
            </w:r>
            <w:permStart w:id="1796437709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796437709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S</w:t>
            </w:r>
            <w:r w:rsidRPr="002666B2">
              <w:rPr>
                <w:rFonts w:ascii="DecimaWE Rg" w:hAnsi="DecimaWE Rg" w:cs="DecimaWE Rg"/>
                <w:sz w:val="22"/>
              </w:rPr>
              <w:t xml:space="preserve">i allega copia della convenzione vigente per lo svolgimento in forma associata del servizio di polizia locale </w:t>
            </w:r>
            <w:r>
              <w:rPr>
                <w:rFonts w:ascii="DecimaWE Rg" w:hAnsi="DecimaWE Rg" w:cs="DecimaWE Rg"/>
                <w:sz w:val="22"/>
              </w:rPr>
              <w:t>(per</w:t>
            </w:r>
            <w:r w:rsidRPr="002666B2">
              <w:rPr>
                <w:rFonts w:ascii="DecimaWE Rg" w:hAnsi="DecimaWE Rg" w:cs="DecimaWE Rg"/>
                <w:sz w:val="22"/>
              </w:rPr>
              <w:t xml:space="preserve"> le forme collaborative di nuova istituzione o in caso di modifiche alle convenzioni già esistenti</w:t>
            </w:r>
            <w:r>
              <w:rPr>
                <w:rFonts w:ascii="DecimaWE Rg" w:hAnsi="DecimaWE Rg" w:cs="DecimaWE Rg"/>
                <w:sz w:val="22"/>
              </w:rPr>
              <w:t>)</w:t>
            </w:r>
          </w:p>
          <w:p w:rsidR="004C110C" w:rsidRDefault="004C110C" w:rsidP="00CF57DB">
            <w:pPr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960513886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960513886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:rsidR="004C110C" w:rsidRDefault="004C110C" w:rsidP="00CF57DB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263344009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63344009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:rsidR="004C110C" w:rsidRDefault="004C110C" w:rsidP="00EB1FD3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B1FD3" w:rsidRDefault="00EB1FD3" w:rsidP="00EB1FD3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EB1FD3" w:rsidRDefault="00EB1FD3" w:rsidP="00EB1FD3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844EE9" w:rsidRDefault="00EB1FD3" w:rsidP="00844EE9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sz w:val="22"/>
          <w:szCs w:val="22"/>
        </w:rPr>
      </w:pPr>
      <w:r w:rsidRPr="00293394">
        <w:rPr>
          <w:rFonts w:ascii="DecimaWE Rg" w:hAnsi="DecimaWE Rg" w:cs="DecimaWE Rg"/>
          <w:sz w:val="22"/>
        </w:rPr>
        <w:t>l</w:t>
      </w:r>
      <w:r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</w:t>
      </w:r>
      <w:r w:rsidR="00844EE9" w:rsidRPr="00293394">
        <w:rPr>
          <w:rFonts w:ascii="DecimaWE Rg" w:hAnsi="DecimaWE Rg" w:cstheme="minorHAnsi"/>
          <w:sz w:val="22"/>
          <w:szCs w:val="22"/>
        </w:rPr>
        <w:t xml:space="preserve">per </w:t>
      </w:r>
      <w:r w:rsidR="00844EE9">
        <w:rPr>
          <w:rFonts w:ascii="DecimaWE Rg" w:hAnsi="DecimaWE Rg" w:cs="DecimaWE Rg"/>
          <w:sz w:val="22"/>
          <w:szCs w:val="22"/>
        </w:rPr>
        <w:t>il miglioramento dell’efficienza funzionale e tecnologica delle sedi e delle sale operative della polizia locale</w:t>
      </w:r>
      <w:r w:rsidR="00F95BC5">
        <w:rPr>
          <w:rFonts w:ascii="DecimaWE Rg" w:hAnsi="DecimaWE Rg" w:cs="DecimaWE Rg"/>
          <w:sz w:val="22"/>
          <w:szCs w:val="22"/>
        </w:rPr>
        <w:t xml:space="preserve"> e a tal fine dichiara che l’Ente è dotato di </w:t>
      </w:r>
    </w:p>
    <w:permStart w:id="195650556" w:edGrp="everyone"/>
    <w:p w:rsidR="00F95BC5" w:rsidRDefault="00AC4F60" w:rsidP="00F95BC5">
      <w:pPr>
        <w:spacing w:after="120"/>
        <w:ind w:left="426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102591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C5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95650556"/>
      <w:r w:rsidR="00F95BC5">
        <w:rPr>
          <w:rFonts w:ascii="DecimaWE Rg" w:hAnsi="DecimaWE Rg" w:cs="DecimaWE Rg"/>
          <w:sz w:val="22"/>
        </w:rPr>
        <w:t xml:space="preserve">  </w:t>
      </w:r>
      <w:r w:rsidR="00F95BC5">
        <w:rPr>
          <w:rFonts w:ascii="DecimaWE Rg" w:hAnsi="DecimaWE Rg" w:cs="DecimaWE Rg"/>
          <w:sz w:val="22"/>
          <w:szCs w:val="22"/>
        </w:rPr>
        <w:t>Corpo di polizia lo</w:t>
      </w:r>
      <w:r w:rsidR="00F70BCD">
        <w:rPr>
          <w:rFonts w:ascii="DecimaWE Rg" w:hAnsi="DecimaWE Rg" w:cs="DecimaWE Rg"/>
          <w:sz w:val="22"/>
          <w:szCs w:val="22"/>
        </w:rPr>
        <w:t>cale istituito in corso d’anno</w:t>
      </w:r>
      <w:r w:rsidR="00F95BC5">
        <w:rPr>
          <w:rFonts w:ascii="DecimaWE Rg" w:hAnsi="DecimaWE Rg" w:cs="DecimaWE Rg"/>
          <w:sz w:val="22"/>
          <w:szCs w:val="22"/>
        </w:rPr>
        <w:t xml:space="preserve"> che non ha beneficiato dei finanziamenti relativi alla Sezione II del Programma regionale di finanziamento in materia di politiche di sicurezza per l’anno 20</w:t>
      </w:r>
      <w:r w:rsidR="00F70BCD">
        <w:rPr>
          <w:rFonts w:ascii="DecimaWE Rg" w:hAnsi="DecimaWE Rg" w:cs="DecimaWE Rg"/>
          <w:sz w:val="22"/>
          <w:szCs w:val="22"/>
        </w:rPr>
        <w:t>21, approvato con la DGR n. 289/</w:t>
      </w:r>
      <w:r w:rsidR="00F95BC5">
        <w:rPr>
          <w:rFonts w:ascii="DecimaWE Rg" w:hAnsi="DecimaWE Rg" w:cs="DecimaWE Rg"/>
          <w:sz w:val="22"/>
          <w:szCs w:val="22"/>
        </w:rPr>
        <w:t>2021</w:t>
      </w:r>
      <w:permStart w:id="1787889396" w:edGrp="everyone"/>
    </w:p>
    <w:p w:rsidR="00F95BC5" w:rsidRDefault="00AC4F60" w:rsidP="00F95BC5">
      <w:pPr>
        <w:spacing w:after="120"/>
        <w:ind w:left="426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9342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C5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787889396"/>
      <w:r w:rsidR="00F95BC5">
        <w:rPr>
          <w:rFonts w:ascii="DecimaWE Rg" w:hAnsi="DecimaWE Rg" w:cs="DecimaWE Rg"/>
          <w:sz w:val="22"/>
          <w:szCs w:val="22"/>
        </w:rPr>
        <w:t xml:space="preserve"> Servizio di polizia locale che </w:t>
      </w:r>
      <w:r w:rsidR="00F95BC5" w:rsidRPr="005A0A6B">
        <w:rPr>
          <w:rFonts w:ascii="DecimaWE Rg" w:hAnsi="DecimaWE Rg" w:cs="DecimaWE Rg"/>
          <w:sz w:val="22"/>
          <w:szCs w:val="22"/>
        </w:rPr>
        <w:t>al momento della presentazione della domanda</w:t>
      </w:r>
      <w:r w:rsidR="00F95BC5">
        <w:rPr>
          <w:rFonts w:ascii="DecimaWE Rg" w:hAnsi="DecimaWE Rg" w:cs="DecimaWE Rg"/>
          <w:sz w:val="22"/>
          <w:szCs w:val="22"/>
        </w:rPr>
        <w:t xml:space="preserve"> è costituito da n° operatori  </w:t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instrText xml:space="preserve"> FORMTEXT </w:instrText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separate"/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end"/>
      </w:r>
      <w:r w:rsidR="00F95BC5">
        <w:rPr>
          <w:rFonts w:ascii="DecimaWE Rg" w:eastAsia="Arial Unicode MS" w:hAnsi="DecimaWE Rg" w:cs="Arial Unicode MS"/>
          <w:noProof/>
          <w:w w:val="90"/>
          <w:sz w:val="21"/>
          <w:szCs w:val="21"/>
        </w:rPr>
        <w:t xml:space="preserve"> (</w:t>
      </w:r>
      <w:r w:rsidR="00F95BC5" w:rsidRPr="00144863">
        <w:rPr>
          <w:rFonts w:ascii="DecimaWE Rg" w:eastAsia="Arial Unicode MS" w:hAnsi="DecimaWE Rg" w:cs="Arial Unicode MS"/>
          <w:b/>
          <w:noProof/>
          <w:w w:val="90"/>
          <w:sz w:val="21"/>
          <w:szCs w:val="21"/>
          <w:u w:val="single"/>
        </w:rPr>
        <w:t>non inferiore a 5</w:t>
      </w:r>
      <w:r w:rsidR="00F95BC5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)</w:t>
      </w:r>
      <w:r w:rsidR="00F95BC5" w:rsidRPr="00127A4A">
        <w:rPr>
          <w:rStyle w:val="Rimandonotaapidipagina"/>
          <w:rFonts w:ascii="DecimaWE Rg" w:hAnsi="DecimaWE Rg" w:cs="DecimaWE Rg"/>
          <w:sz w:val="22"/>
          <w:szCs w:val="22"/>
        </w:rPr>
        <w:t xml:space="preserve"> </w:t>
      </w:r>
      <w:r w:rsidR="00F95BC5"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2"/>
      </w:r>
    </w:p>
    <w:p w:rsidR="00EB1FD3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EB1FD3" w:rsidRPr="00F95BC5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F95BC5">
        <w:rPr>
          <w:rFonts w:ascii="DecimaWE Rg" w:hAnsi="DecimaWE Rg" w:cstheme="minorHAnsi"/>
          <w:b/>
          <w:bCs/>
          <w:sz w:val="28"/>
          <w:szCs w:val="28"/>
        </w:rPr>
        <w:t>SI IMPEGNA</w:t>
      </w:r>
    </w:p>
    <w:p w:rsidR="00EB1FD3" w:rsidRPr="001A79E8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EB1FD3" w:rsidRDefault="00EB1FD3" w:rsidP="00EB1FD3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Pr="00186AAE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 w:rsidR="00844EE9">
        <w:rPr>
          <w:rFonts w:ascii="DecimaWE Rg" w:hAnsi="DecimaWE Rg" w:cs="DecimaWE Rg"/>
          <w:b/>
          <w:sz w:val="22"/>
          <w:szCs w:val="22"/>
          <w:u w:val="single"/>
        </w:rPr>
        <w:t>20 gennaio 2022</w:t>
      </w:r>
      <w:r>
        <w:rPr>
          <w:rFonts w:ascii="DecimaWE Rg" w:hAnsi="DecimaWE Rg" w:cs="DecimaWE Rg"/>
          <w:b/>
          <w:sz w:val="22"/>
          <w:szCs w:val="22"/>
        </w:rPr>
        <w:t xml:space="preserve">, </w:t>
      </w:r>
      <w:r w:rsidRPr="001A79E8">
        <w:rPr>
          <w:rFonts w:ascii="DecimaWE Rg" w:hAnsi="DecimaWE Rg" w:cs="DecimaWE Rg"/>
          <w:sz w:val="22"/>
          <w:szCs w:val="22"/>
        </w:rPr>
        <w:t>a comunicare</w:t>
      </w:r>
      <w:r>
        <w:rPr>
          <w:rFonts w:ascii="DecimaWE Rg" w:hAnsi="DecimaWE Rg" w:cs="DecimaWE Rg"/>
          <w:b/>
          <w:sz w:val="22"/>
          <w:szCs w:val="22"/>
        </w:rPr>
        <w:t xml:space="preserve"> </w:t>
      </w:r>
      <w:r w:rsidRPr="00B14B60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</w:t>
      </w:r>
      <w:r>
        <w:rPr>
          <w:rFonts w:ascii="DecimaWE Rg" w:hAnsi="DecimaWE Rg" w:cs="DecimaWE Rg"/>
          <w:sz w:val="22"/>
          <w:szCs w:val="22"/>
        </w:rPr>
        <w:t>,</w:t>
      </w:r>
      <w:r w:rsidR="009E0069">
        <w:rPr>
          <w:rFonts w:ascii="DecimaWE Rg" w:hAnsi="DecimaWE Rg" w:cs="DecimaWE Rg"/>
          <w:sz w:val="22"/>
          <w:szCs w:val="22"/>
        </w:rPr>
        <w:t xml:space="preserve"> l</w:t>
      </w:r>
      <w:r w:rsidR="009E0069" w:rsidRPr="005A0A6B">
        <w:rPr>
          <w:rFonts w:ascii="DecimaWE Rg" w:hAnsi="DecimaWE Rg" w:cs="DecimaWE Rg"/>
          <w:sz w:val="22"/>
          <w:szCs w:val="22"/>
        </w:rPr>
        <w:t xml:space="preserve">a descrizione </w:t>
      </w:r>
      <w:r w:rsidR="009E0069">
        <w:rPr>
          <w:rFonts w:ascii="DecimaWE Rg" w:hAnsi="DecimaWE Rg" w:cs="DecimaWE Rg"/>
          <w:sz w:val="22"/>
          <w:szCs w:val="22"/>
        </w:rPr>
        <w:t xml:space="preserve">degli interventi di cui al </w:t>
      </w:r>
      <w:r w:rsidR="009E0069" w:rsidRPr="00B81311">
        <w:rPr>
          <w:rFonts w:ascii="DecimaWE Rg" w:hAnsi="DecimaWE Rg" w:cs="DecimaWE Rg"/>
          <w:sz w:val="22"/>
          <w:szCs w:val="22"/>
        </w:rPr>
        <w:t xml:space="preserve">paragrafo </w:t>
      </w:r>
      <w:r w:rsidR="009E0069" w:rsidRPr="00820575">
        <w:rPr>
          <w:rFonts w:ascii="DecimaWE Rg" w:hAnsi="DecimaWE Rg" w:cs="DecimaWE Rg"/>
          <w:b/>
          <w:sz w:val="22"/>
          <w:szCs w:val="22"/>
        </w:rPr>
        <w:t>2</w:t>
      </w:r>
      <w:r w:rsidR="000E6353">
        <w:rPr>
          <w:rFonts w:ascii="DecimaWE Rg" w:hAnsi="DecimaWE Rg" w:cs="DecimaWE Rg"/>
          <w:sz w:val="22"/>
          <w:szCs w:val="22"/>
        </w:rPr>
        <w:t xml:space="preserve"> della Sezione</w:t>
      </w:r>
      <w:r w:rsidR="009E0069" w:rsidRPr="00B81311">
        <w:rPr>
          <w:rFonts w:ascii="DecimaWE Rg" w:hAnsi="DecimaWE Rg" w:cs="DecimaWE Rg"/>
          <w:sz w:val="22"/>
          <w:szCs w:val="22"/>
        </w:rPr>
        <w:t xml:space="preserve"> III, utilizzando</w:t>
      </w:r>
      <w:r w:rsidR="009E0069" w:rsidRPr="005A0A6B">
        <w:rPr>
          <w:rFonts w:ascii="DecimaWE Rg" w:hAnsi="DecimaWE Rg" w:cs="DecimaWE Rg"/>
          <w:sz w:val="22"/>
          <w:szCs w:val="22"/>
        </w:rPr>
        <w:t xml:space="preserve"> </w:t>
      </w:r>
      <w:r w:rsidR="009E0069">
        <w:rPr>
          <w:rFonts w:ascii="DecimaWE Rg" w:hAnsi="DecimaWE Rg" w:cs="DecimaWE Rg"/>
          <w:sz w:val="22"/>
          <w:szCs w:val="22"/>
        </w:rPr>
        <w:t xml:space="preserve">l’apposito </w:t>
      </w:r>
      <w:r w:rsidR="009E0069" w:rsidRPr="005A0A6B">
        <w:rPr>
          <w:rFonts w:ascii="DecimaWE Rg" w:hAnsi="DecimaWE Rg" w:cs="DecimaWE Rg"/>
          <w:sz w:val="22"/>
          <w:szCs w:val="22"/>
        </w:rPr>
        <w:t xml:space="preserve">modulo pubblicato nella pagina dedicata del Portale delle autonomie locali del sito internet della Regione Friuli Venezia Giulia </w:t>
      </w:r>
      <w:hyperlink r:id="rId8" w:history="1">
        <w:r w:rsidR="009E0069" w:rsidRPr="005A0A6B">
          <w:rPr>
            <w:rStyle w:val="Collegamentoipertestuale"/>
            <w:rFonts w:ascii="DecimaWE Rg" w:hAnsi="DecimaWE Rg" w:cs="DecimaWE Rg"/>
            <w:sz w:val="22"/>
            <w:szCs w:val="22"/>
          </w:rPr>
          <w:t>www.regione.fvg.it</w:t>
        </w:r>
      </w:hyperlink>
      <w:r w:rsidR="009E0069" w:rsidRPr="005A0A6B">
        <w:rPr>
          <w:rFonts w:ascii="DecimaWE Rg" w:hAnsi="DecimaWE Rg" w:cs="DecimaWE Rg"/>
          <w:sz w:val="22"/>
          <w:szCs w:val="22"/>
        </w:rPr>
        <w:t xml:space="preserve"> nella sezio</w:t>
      </w:r>
      <w:r w:rsidR="009E0069">
        <w:rPr>
          <w:rFonts w:ascii="DecimaWE Rg" w:hAnsi="DecimaWE Rg" w:cs="DecimaWE Rg"/>
          <w:sz w:val="22"/>
          <w:szCs w:val="22"/>
        </w:rPr>
        <w:t>ne “Polizia locale e sicurezza”</w:t>
      </w:r>
      <w:r w:rsidR="009E0069" w:rsidRPr="009E0069">
        <w:rPr>
          <w:rFonts w:ascii="DecimaWE Rg" w:hAnsi="DecimaWE Rg" w:cs="DecimaWE Rg"/>
          <w:sz w:val="22"/>
          <w:szCs w:val="22"/>
        </w:rPr>
        <w:t xml:space="preserve"> </w:t>
      </w:r>
      <w:r w:rsidR="009E0069" w:rsidRPr="005A0A6B">
        <w:rPr>
          <w:rFonts w:ascii="DecimaWE Rg" w:hAnsi="DecimaWE Rg" w:cs="DecimaWE Rg"/>
          <w:sz w:val="22"/>
          <w:szCs w:val="22"/>
        </w:rPr>
        <w:t>predi</w:t>
      </w:r>
      <w:r w:rsidR="009E0069">
        <w:rPr>
          <w:rFonts w:ascii="DecimaWE Rg" w:hAnsi="DecimaWE Rg" w:cs="DecimaWE Rg"/>
          <w:sz w:val="22"/>
          <w:szCs w:val="22"/>
        </w:rPr>
        <w:t xml:space="preserve">sposto dal Servizio competente  </w:t>
      </w:r>
    </w:p>
    <w:p w:rsidR="00EB1FD3" w:rsidRDefault="00EB1FD3" w:rsidP="00EB1FD3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p w:rsidR="00EB1FD3" w:rsidRDefault="00EB1FD3" w:rsidP="00EB1FD3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FD3" w:rsidTr="00CF57DB">
        <w:trPr>
          <w:trHeight w:val="845"/>
        </w:trPr>
        <w:tc>
          <w:tcPr>
            <w:tcW w:w="9781" w:type="dxa"/>
            <w:vAlign w:val="center"/>
          </w:tcPr>
          <w:p w:rsidR="00EB1FD3" w:rsidRDefault="00EB1FD3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B</w:t>
            </w:r>
            <w:r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846BA5" w:rsidRDefault="00846BA5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</w:p>
          <w:p w:rsidR="00846BA5" w:rsidRPr="00846BA5" w:rsidRDefault="00846BA5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846BA5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</w:p>
          <w:p w:rsidR="00846BA5" w:rsidRPr="00924425" w:rsidRDefault="00846BA5" w:rsidP="00846BA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F20DC7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</w:t>
            </w:r>
            <w:r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contenute nel Programma regionale di finanziamento in materia di 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politiche di sicurezza per l'anno 2021 approvato con</w:t>
            </w:r>
            <w:r w:rsidRPr="00924425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 </w:t>
            </w:r>
            <w:r w:rsidR="00144863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1623 </w:t>
            </w:r>
            <w:r w:rsidRPr="00924425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del </w:t>
            </w:r>
            <w:r w:rsidR="00D12A5E">
              <w:rPr>
                <w:rFonts w:ascii="DecimaWE Rg" w:hAnsi="DecimaWE Rg" w:cstheme="minorHAnsi"/>
                <w:bCs/>
                <w:sz w:val="22"/>
                <w:szCs w:val="22"/>
              </w:rPr>
              <w:t>22 ottobre</w:t>
            </w:r>
            <w:r w:rsidRPr="00924425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2021</w:t>
            </w:r>
            <w:r w:rsidR="00DC673C">
              <w:rPr>
                <w:rFonts w:ascii="DecimaWE Rg" w:hAnsi="DecimaWE Rg" w:cstheme="minorHAnsi"/>
                <w:bCs/>
                <w:sz w:val="22"/>
                <w:szCs w:val="22"/>
              </w:rPr>
              <w:t>;</w:t>
            </w:r>
          </w:p>
          <w:p w:rsidR="00846BA5" w:rsidRPr="00924425" w:rsidRDefault="00846BA5" w:rsidP="00846BA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di essere a conoscenza che sono inammissibili le domande presentate singolarmente dagli Enti facenti parte di una delle forme collaborative di cui alla sezione III - paragrafo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924425">
              <w:rPr>
                <w:rFonts w:ascii="DecimaWE Rg" w:hAnsi="DecimaWE Rg" w:cs="DecimaWE Rg"/>
                <w:bCs/>
                <w:sz w:val="22"/>
                <w:szCs w:val="22"/>
              </w:rPr>
              <w:t>.2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, lettere b),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 xml:space="preserve">e 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c) del Programma;</w:t>
            </w:r>
          </w:p>
          <w:p w:rsidR="00846BA5" w:rsidRPr="00924425" w:rsidRDefault="00846BA5" w:rsidP="0092442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di prendere atto che il mancato riscontro alla richiesta di integrazione della documentazione mancante o di ulteriori informazioni necessarie per l’istruttoria, entro dieci giorni dalla data di ricevimento della richiesta, comporta l'inammissibilità della domanda o la decadenza del finanziamento, ai sensi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>della sezione V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- paragrafo.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.2 del Programma</w:t>
            </w:r>
          </w:p>
          <w:p w:rsidR="009E0069" w:rsidRPr="007439CD" w:rsidRDefault="009E0069" w:rsidP="00846BA5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:rsidR="00EB1FD3" w:rsidRDefault="00EB1FD3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FD3" w:rsidTr="00CF57DB">
        <w:trPr>
          <w:trHeight w:val="552"/>
        </w:trPr>
        <w:tc>
          <w:tcPr>
            <w:tcW w:w="9781" w:type="dxa"/>
            <w:vAlign w:val="center"/>
          </w:tcPr>
          <w:p w:rsidR="00EB1FD3" w:rsidRPr="006418CA" w:rsidRDefault="00EB1FD3" w:rsidP="00CF57DB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lastRenderedPageBreak/>
              <w:t>QUADRO C</w:t>
            </w:r>
          </w:p>
          <w:p w:rsidR="00EB1FD3" w:rsidRPr="007439CD" w:rsidRDefault="00EB1FD3" w:rsidP="00CF57DB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EB1FD3" w:rsidRPr="00DD393A" w:rsidTr="00CF57DB">
        <w:tc>
          <w:tcPr>
            <w:tcW w:w="9781" w:type="dxa"/>
            <w:tcBorders>
              <w:bottom w:val="single" w:sz="4" w:space="0" w:color="auto"/>
            </w:tcBorders>
          </w:tcPr>
          <w:p w:rsidR="00EB1FD3" w:rsidRPr="00DD393A" w:rsidRDefault="00EB1FD3" w:rsidP="00CF57DB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EB1FD3" w:rsidRPr="00DD393A" w:rsidTr="00CF57DB">
        <w:trPr>
          <w:trHeight w:val="1266"/>
        </w:trPr>
        <w:tc>
          <w:tcPr>
            <w:tcW w:w="9781" w:type="dxa"/>
          </w:tcPr>
          <w:p w:rsidR="00EB1FD3" w:rsidRDefault="00F70BCD" w:rsidP="00CF57DB">
            <w:pPr>
              <w:pStyle w:val="Rientrocorpodeltesto1"/>
              <w:numPr>
                <w:ilvl w:val="0"/>
                <w:numId w:val="2"/>
              </w:numPr>
              <w:spacing w:after="120" w:line="276" w:lineRule="auto"/>
              <w:ind w:left="312" w:hanging="357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se la domanda è presentata </w:t>
            </w:r>
            <w:r w:rsidR="00EB1FD3"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da un comune capofila di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una forma collaborativa</w:t>
            </w:r>
            <w:r w:rsidR="00F95BC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o</w:t>
            </w:r>
            <w:r w:rsidR="00EB1FD3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</w:t>
            </w:r>
            <w:r w:rsidR="00EB1FD3"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>da una Comunità</w:t>
            </w:r>
            <w:r w:rsidR="00EB1FD3"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</w:rPr>
              <w:t xml:space="preserve">gli enti che </w:t>
            </w:r>
            <w:r w:rsidR="00EB1FD3" w:rsidRPr="002B6CBB">
              <w:rPr>
                <w:rFonts w:ascii="DecimaWE Rg" w:hAnsi="DecimaWE Rg" w:cs="DecimaWE Rg"/>
                <w:sz w:val="22"/>
                <w:szCs w:val="22"/>
              </w:rPr>
              <w:t xml:space="preserve">ne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</w:rPr>
              <w:t>fanno parte sono stati informati dei contenuti della presente richiesta</w:t>
            </w:r>
            <w:r w:rsidR="00EB1FD3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EB1FD3" w:rsidRPr="0049369F" w:rsidRDefault="00EB1FD3" w:rsidP="00D12A5E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316"/>
              <w:rPr>
                <w:rFonts w:ascii="DecimaWE Rg" w:hAnsi="DecimaWE Rg" w:cs="DecimaWE Rg"/>
                <w:sz w:val="22"/>
                <w:szCs w:val="22"/>
              </w:rPr>
            </w:pPr>
            <w:r w:rsidRPr="00AF61D9">
              <w:rPr>
                <w:rFonts w:ascii="DecimaWE Rg" w:hAnsi="DecimaWE Rg" w:cs="DecimaWE Rg"/>
                <w:sz w:val="22"/>
                <w:szCs w:val="22"/>
              </w:rPr>
              <w:t>ai sensi della legge regionale 7/2000: Sono ammesse a rendicontazione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entro il 31 </w:t>
            </w:r>
            <w:r w:rsidR="00F95BC5"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2023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>le spese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sostenute conformemente a quanto indicato nella comunicazione descrittiva degli interventi di cui</w:t>
            </w:r>
            <w:r w:rsidR="00D12A5E">
              <w:rPr>
                <w:rFonts w:ascii="DecimaWE Rg" w:hAnsi="DecimaWE Rg" w:cs="DecimaWE Rg"/>
                <w:sz w:val="22"/>
                <w:szCs w:val="22"/>
              </w:rPr>
              <w:t xml:space="preserve"> alla Sezione V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paragrafo </w:t>
            </w:r>
            <w:r w:rsidR="00D12A5E"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.5.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del Programma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e riferite al periodo che va dalla data di presentazione della domanda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al 31 </w:t>
            </w:r>
            <w:r w:rsidR="00F95BC5"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2023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EB1FD3" w:rsidRDefault="00EB1FD3" w:rsidP="00EB1FD3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EB1FD3" w:rsidRDefault="00EB1FD3" w:rsidP="00EB1FD3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B1FD3" w:rsidTr="00CF57DB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4F0166" w:rsidRDefault="00EB1FD3" w:rsidP="00CF57DB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EB1FD3" w:rsidRPr="00207B31" w:rsidTr="00CF57DB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E" w:rsidRPr="004514AE" w:rsidRDefault="00EB1FD3" w:rsidP="00CF57DB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 w:rsidRPr="005464EC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  <w:r w:rsidR="00A00986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 xml:space="preserve"> / Responsabile del Servizio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EB1FD3" w:rsidRDefault="00EB1FD3" w:rsidP="00EB1FD3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B1FD3" w:rsidRDefault="00EB1FD3" w:rsidP="00EB1FD3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B1FD3" w:rsidRDefault="00EB1FD3" w:rsidP="00EB1FD3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46465E" w:rsidRDefault="0046465E"/>
    <w:p w:rsidR="00ED0C09" w:rsidRDefault="00ED0C09"/>
    <w:p w:rsidR="0068094B" w:rsidRDefault="0068094B" w:rsidP="0068094B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68094B" w:rsidRPr="00496C79" w:rsidRDefault="0068094B" w:rsidP="0068094B">
      <w:pPr>
        <w:ind w:left="3969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</w:t>
      </w:r>
      <w:r w:rsidR="004514AE">
        <w:rPr>
          <w:rFonts w:ascii="DecimaWE Rg" w:hAnsi="DecimaWE Rg" w:cs="Calibri"/>
          <w:sz w:val="22"/>
          <w:szCs w:val="22"/>
        </w:rPr>
        <w:t>legale rappresentante</w:t>
      </w:r>
      <w:r w:rsidRPr="00496C79">
        <w:rPr>
          <w:rFonts w:ascii="DecimaWE Rg" w:hAnsi="DecimaWE Rg" w:cs="Calibri"/>
          <w:sz w:val="22"/>
          <w:szCs w:val="22"/>
        </w:rPr>
        <w:t xml:space="preserve"> </w:t>
      </w:r>
      <w:r w:rsidRPr="00496C79">
        <w:rPr>
          <w:rFonts w:ascii="DecimaWE Rg" w:hAnsi="DecimaWE Rg" w:cs="Calibri"/>
          <w:sz w:val="20"/>
          <w:vertAlign w:val="superscript"/>
        </w:rPr>
        <w:footnoteReference w:id="3"/>
      </w:r>
    </w:p>
    <w:p w:rsidR="0068094B" w:rsidRPr="00496C79" w:rsidRDefault="0068094B" w:rsidP="0068094B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1245974647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245974647"/>
    <w:p w:rsidR="0068094B" w:rsidRPr="00496C79" w:rsidRDefault="0068094B" w:rsidP="0068094B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ED0C09" w:rsidRDefault="00ED0C09"/>
    <w:sectPr w:rsidR="00ED0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D3" w:rsidRDefault="00EB1FD3" w:rsidP="00EB1FD3">
      <w:r>
        <w:separator/>
      </w:r>
    </w:p>
  </w:endnote>
  <w:endnote w:type="continuationSeparator" w:id="0">
    <w:p w:rsidR="00EB1FD3" w:rsidRDefault="00EB1FD3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D3" w:rsidRDefault="00EB1FD3" w:rsidP="00EB1FD3">
      <w:r>
        <w:separator/>
      </w:r>
    </w:p>
  </w:footnote>
  <w:footnote w:type="continuationSeparator" w:id="0">
    <w:p w:rsidR="00EB1FD3" w:rsidRDefault="00EB1FD3" w:rsidP="00EB1FD3">
      <w:r>
        <w:continuationSeparator/>
      </w:r>
    </w:p>
  </w:footnote>
  <w:footnote w:id="1">
    <w:p w:rsidR="009E0069" w:rsidRPr="00B86355" w:rsidRDefault="009E0069" w:rsidP="009E0069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>Per Corpo di polizia locale, ai sensi dell’articolo 1</w:t>
      </w:r>
      <w:r>
        <w:rPr>
          <w:rFonts w:ascii="DecimaWE Rg" w:hAnsi="DecimaWE Rg"/>
          <w:sz w:val="18"/>
          <w:szCs w:val="18"/>
        </w:rPr>
        <w:t>4</w:t>
      </w:r>
      <w:r w:rsidRPr="0079539A">
        <w:rPr>
          <w:rFonts w:ascii="DecimaWE Rg" w:hAnsi="DecimaWE Rg"/>
          <w:sz w:val="18"/>
          <w:szCs w:val="18"/>
        </w:rPr>
        <w:t xml:space="preserve">, comma 2, della legge regionale </w:t>
      </w:r>
      <w:r w:rsidR="00601EBC">
        <w:rPr>
          <w:rFonts w:ascii="DecimaWE Rg" w:hAnsi="DecimaWE Rg"/>
          <w:sz w:val="18"/>
          <w:szCs w:val="18"/>
        </w:rPr>
        <w:t>5</w:t>
      </w:r>
      <w:r w:rsidRPr="0079539A">
        <w:rPr>
          <w:rFonts w:ascii="DecimaWE Rg" w:hAnsi="DecimaWE Rg"/>
          <w:sz w:val="18"/>
          <w:szCs w:val="18"/>
        </w:rPr>
        <w:t>/20</w:t>
      </w:r>
      <w:r w:rsidR="00601EBC">
        <w:rPr>
          <w:rFonts w:ascii="DecimaWE Rg" w:hAnsi="DecimaWE Rg"/>
          <w:sz w:val="18"/>
          <w:szCs w:val="18"/>
        </w:rPr>
        <w:t>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</w:t>
      </w:r>
      <w:r w:rsidR="00601EBC">
        <w:rPr>
          <w:rFonts w:ascii="DecimaWE Rg" w:hAnsi="DecimaWE Rg"/>
          <w:sz w:val="18"/>
          <w:szCs w:val="18"/>
        </w:rPr>
        <w:t xml:space="preserve">associati </w:t>
      </w:r>
      <w:r w:rsidRPr="0079539A">
        <w:rPr>
          <w:rFonts w:ascii="DecimaWE Rg" w:hAnsi="DecimaWE Rg"/>
          <w:sz w:val="18"/>
          <w:szCs w:val="18"/>
        </w:rPr>
        <w:t xml:space="preserve">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</w:t>
      </w:r>
      <w:r w:rsidR="00D12A5E">
        <w:rPr>
          <w:rFonts w:ascii="DecimaWE Rg" w:hAnsi="DecimaWE Rg"/>
          <w:sz w:val="18"/>
          <w:szCs w:val="18"/>
        </w:rPr>
        <w:t>una Comunità</w:t>
      </w:r>
      <w:r w:rsidRPr="0079539A">
        <w:rPr>
          <w:rFonts w:ascii="DecimaWE Rg" w:hAnsi="DecimaWE Rg"/>
          <w:sz w:val="18"/>
          <w:szCs w:val="18"/>
        </w:rPr>
        <w:t xml:space="preserve"> si considerano gli operatori complessivi appartenenti al Cor</w:t>
      </w:r>
      <w:r w:rsidR="00601EBC">
        <w:rPr>
          <w:rFonts w:ascii="DecimaWE Rg" w:hAnsi="DecimaWE Rg"/>
          <w:sz w:val="18"/>
          <w:szCs w:val="18"/>
        </w:rPr>
        <w:t xml:space="preserve">po o al Servizio </w:t>
      </w:r>
      <w:r w:rsidRPr="0079539A">
        <w:rPr>
          <w:rFonts w:ascii="DecimaWE Rg" w:hAnsi="DecimaWE Rg"/>
          <w:sz w:val="18"/>
          <w:szCs w:val="18"/>
        </w:rPr>
        <w:t>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:rsidR="00F95BC5" w:rsidRDefault="00F95BC5" w:rsidP="00F95BC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</w:p>
    <w:p w:rsidR="00F95BC5" w:rsidRPr="00844EE9" w:rsidRDefault="00F95BC5" w:rsidP="00F95BC5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844EE9">
        <w:rPr>
          <w:rFonts w:ascii="DecimaWE Rg" w:hAnsi="DecimaWE Rg"/>
          <w:sz w:val="18"/>
          <w:szCs w:val="18"/>
        </w:rPr>
        <w:t>La determinazione degli operatori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associato.</w:t>
      </w:r>
    </w:p>
  </w:footnote>
  <w:footnote w:id="3">
    <w:p w:rsidR="0068094B" w:rsidRPr="00DA2528" w:rsidRDefault="0068094B" w:rsidP="0068094B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4514AE">
        <w:rPr>
          <w:rFonts w:ascii="DecimaWE Rg" w:hAnsi="DecimaWE Rg"/>
          <w:sz w:val="18"/>
          <w:szCs w:val="18"/>
        </w:rPr>
        <w:t>legale rappresentante dell’Ente richiedente o in caso di forma collaborativa del legale rappresentante dell’Ente capofila</w:t>
      </w:r>
      <w:r w:rsidRPr="00DA2528">
        <w:rPr>
          <w:rFonts w:ascii="DecimaWE Rg" w:hAnsi="DecimaWE Rg"/>
          <w:sz w:val="18"/>
          <w:szCs w:val="18"/>
        </w:rPr>
        <w:t xml:space="preserve">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E6353"/>
    <w:rsid w:val="00144863"/>
    <w:rsid w:val="00444CE2"/>
    <w:rsid w:val="004514AE"/>
    <w:rsid w:val="004539EF"/>
    <w:rsid w:val="0046465E"/>
    <w:rsid w:val="004C110C"/>
    <w:rsid w:val="00601EBC"/>
    <w:rsid w:val="006424CB"/>
    <w:rsid w:val="0068094B"/>
    <w:rsid w:val="00844EE9"/>
    <w:rsid w:val="00846BA5"/>
    <w:rsid w:val="00924425"/>
    <w:rsid w:val="009555F7"/>
    <w:rsid w:val="009E0069"/>
    <w:rsid w:val="00A00986"/>
    <w:rsid w:val="00A23C9D"/>
    <w:rsid w:val="00AC4F60"/>
    <w:rsid w:val="00AF49CB"/>
    <w:rsid w:val="00D12A5E"/>
    <w:rsid w:val="00DC673C"/>
    <w:rsid w:val="00E060F0"/>
    <w:rsid w:val="00E45F25"/>
    <w:rsid w:val="00EB1FD3"/>
    <w:rsid w:val="00ED0C09"/>
    <w:rsid w:val="00F65838"/>
    <w:rsid w:val="00F70BCD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48E0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4C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nomielocali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Lorenzini Donatella</cp:lastModifiedBy>
  <cp:revision>7</cp:revision>
  <dcterms:created xsi:type="dcterms:W3CDTF">2021-10-19T18:48:00Z</dcterms:created>
  <dcterms:modified xsi:type="dcterms:W3CDTF">2021-10-25T10:27:00Z</dcterms:modified>
</cp:coreProperties>
</file>